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12" w:rsidRDefault="00155C12" w:rsidP="00155C12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155C12" w:rsidRDefault="00155C12" w:rsidP="00155C12">
      <w:pPr>
        <w:jc w:val="center"/>
        <w:rPr>
          <w:rFonts w:hint="eastAsia"/>
          <w:sz w:val="28"/>
          <w:szCs w:val="28"/>
        </w:rPr>
      </w:pPr>
      <w:r w:rsidRPr="00DC45D2">
        <w:rPr>
          <w:rFonts w:ascii="宋体" w:hAnsi="宋体"/>
          <w:sz w:val="28"/>
          <w:szCs w:val="28"/>
        </w:rPr>
        <w:t>辽宁农业职业技术学院201</w:t>
      </w:r>
      <w:r w:rsidRPr="00A34204">
        <w:rPr>
          <w:rFonts w:ascii="宋体" w:hAnsi="宋体" w:hint="eastAsia"/>
          <w:sz w:val="28"/>
          <w:szCs w:val="28"/>
        </w:rPr>
        <w:t>9</w:t>
      </w:r>
      <w:r w:rsidRPr="00DC45D2">
        <w:rPr>
          <w:rFonts w:ascii="宋体" w:hAnsi="宋体"/>
          <w:sz w:val="28"/>
          <w:szCs w:val="28"/>
        </w:rPr>
        <w:t>年公开招聘人员计划信息表</w:t>
      </w:r>
    </w:p>
    <w:tbl>
      <w:tblPr>
        <w:tblW w:w="8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9"/>
        <w:gridCol w:w="947"/>
        <w:gridCol w:w="947"/>
        <w:gridCol w:w="821"/>
        <w:gridCol w:w="3354"/>
        <w:gridCol w:w="1276"/>
      </w:tblGrid>
      <w:tr w:rsidR="00155C12" w:rsidRPr="00795628" w:rsidTr="00BC528F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1079" w:type="dxa"/>
            <w:vAlign w:val="center"/>
          </w:tcPr>
          <w:p w:rsidR="00155C12" w:rsidRPr="00795628" w:rsidRDefault="00155C12" w:rsidP="00BC528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</w:t>
            </w:r>
            <w:r w:rsidRPr="00795628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947" w:type="dxa"/>
            <w:vAlign w:val="center"/>
          </w:tcPr>
          <w:p w:rsidR="00155C12" w:rsidRPr="00795628" w:rsidRDefault="00155C12" w:rsidP="00BC528F">
            <w:pPr>
              <w:jc w:val="center"/>
              <w:rPr>
                <w:rFonts w:hint="eastAsia"/>
                <w:b/>
                <w:sz w:val="24"/>
              </w:rPr>
            </w:pPr>
            <w:r w:rsidRPr="00795628"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947" w:type="dxa"/>
            <w:vAlign w:val="center"/>
          </w:tcPr>
          <w:p w:rsidR="00155C12" w:rsidRPr="00795628" w:rsidRDefault="00155C12" w:rsidP="00BC528F">
            <w:pPr>
              <w:jc w:val="center"/>
              <w:rPr>
                <w:rFonts w:hint="eastAsia"/>
                <w:b/>
                <w:sz w:val="24"/>
              </w:rPr>
            </w:pPr>
            <w:r w:rsidRPr="00795628"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821" w:type="dxa"/>
            <w:vAlign w:val="center"/>
          </w:tcPr>
          <w:p w:rsidR="00155C12" w:rsidRPr="00795628" w:rsidRDefault="00155C12" w:rsidP="00BC528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3354" w:type="dxa"/>
            <w:vAlign w:val="center"/>
          </w:tcPr>
          <w:p w:rsidR="00155C12" w:rsidRPr="00795628" w:rsidRDefault="00155C12" w:rsidP="00BC528F">
            <w:pPr>
              <w:jc w:val="center"/>
              <w:rPr>
                <w:rFonts w:hint="eastAsia"/>
                <w:b/>
                <w:sz w:val="24"/>
              </w:rPr>
            </w:pPr>
            <w:r w:rsidRPr="00795628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155C12" w:rsidRPr="00795628" w:rsidRDefault="00155C12" w:rsidP="00BC528F">
            <w:pPr>
              <w:jc w:val="center"/>
              <w:rPr>
                <w:rFonts w:hint="eastAsia"/>
                <w:b/>
                <w:sz w:val="24"/>
              </w:rPr>
            </w:pPr>
            <w:r w:rsidRPr="00795628">
              <w:rPr>
                <w:rFonts w:hint="eastAsia"/>
                <w:b/>
                <w:sz w:val="24"/>
              </w:rPr>
              <w:t>备注</w:t>
            </w:r>
          </w:p>
        </w:tc>
      </w:tr>
      <w:tr w:rsidR="00155C12" w:rsidTr="00BC528F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1079" w:type="dxa"/>
            <w:vAlign w:val="center"/>
          </w:tcPr>
          <w:p w:rsidR="00155C12" w:rsidRDefault="00155C12" w:rsidP="00BC52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组织部专职组织员</w:t>
            </w:r>
          </w:p>
        </w:tc>
        <w:tc>
          <w:tcPr>
            <w:tcW w:w="947" w:type="dxa"/>
            <w:vAlign w:val="center"/>
          </w:tcPr>
          <w:p w:rsidR="00155C12" w:rsidRDefault="00155C12" w:rsidP="00BC52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47" w:type="dxa"/>
            <w:vAlign w:val="center"/>
          </w:tcPr>
          <w:p w:rsidR="00155C12" w:rsidRDefault="00155C12" w:rsidP="00BC52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821" w:type="dxa"/>
            <w:vAlign w:val="center"/>
          </w:tcPr>
          <w:p w:rsidR="00155C12" w:rsidRDefault="00155C12" w:rsidP="00BC52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</w:t>
            </w:r>
          </w:p>
        </w:tc>
        <w:tc>
          <w:tcPr>
            <w:tcW w:w="3354" w:type="dxa"/>
            <w:vAlign w:val="center"/>
          </w:tcPr>
          <w:p w:rsidR="00155C12" w:rsidRDefault="00155C12" w:rsidP="00BC52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哲学类、思想政治教育、马克思主义中国化研究、马克思主义基本原理</w:t>
            </w:r>
          </w:p>
        </w:tc>
        <w:tc>
          <w:tcPr>
            <w:tcW w:w="1276" w:type="dxa"/>
            <w:vAlign w:val="center"/>
          </w:tcPr>
          <w:p w:rsidR="00155C12" w:rsidRDefault="00155C12" w:rsidP="00BC52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中共党员</w:t>
            </w:r>
          </w:p>
        </w:tc>
      </w:tr>
      <w:tr w:rsidR="00155C12" w:rsidTr="00BC528F">
        <w:tblPrEx>
          <w:tblCellMar>
            <w:top w:w="0" w:type="dxa"/>
            <w:bottom w:w="0" w:type="dxa"/>
          </w:tblCellMar>
        </w:tblPrEx>
        <w:trPr>
          <w:trHeight w:val="932"/>
          <w:jc w:val="center"/>
        </w:trPr>
        <w:tc>
          <w:tcPr>
            <w:tcW w:w="1079" w:type="dxa"/>
            <w:vAlign w:val="center"/>
          </w:tcPr>
          <w:p w:rsidR="00155C12" w:rsidRDefault="00155C12" w:rsidP="00BC52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宣传统战部干事</w:t>
            </w:r>
          </w:p>
        </w:tc>
        <w:tc>
          <w:tcPr>
            <w:tcW w:w="947" w:type="dxa"/>
            <w:vAlign w:val="center"/>
          </w:tcPr>
          <w:p w:rsidR="00155C12" w:rsidRDefault="00155C12" w:rsidP="00BC52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47" w:type="dxa"/>
            <w:vAlign w:val="center"/>
          </w:tcPr>
          <w:p w:rsidR="00155C12" w:rsidRDefault="00155C12" w:rsidP="00BC52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821" w:type="dxa"/>
            <w:vAlign w:val="center"/>
          </w:tcPr>
          <w:p w:rsidR="00155C12" w:rsidRDefault="00155C12" w:rsidP="00BC52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</w:t>
            </w:r>
          </w:p>
        </w:tc>
        <w:tc>
          <w:tcPr>
            <w:tcW w:w="3354" w:type="dxa"/>
            <w:vAlign w:val="center"/>
          </w:tcPr>
          <w:p w:rsidR="00155C12" w:rsidRDefault="00155C12" w:rsidP="00BC52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哲学类、新闻与传播、新闻学、传播学</w:t>
            </w:r>
          </w:p>
        </w:tc>
        <w:tc>
          <w:tcPr>
            <w:tcW w:w="1276" w:type="dxa"/>
            <w:vAlign w:val="center"/>
          </w:tcPr>
          <w:p w:rsidR="00155C12" w:rsidRDefault="00155C12" w:rsidP="00BC52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中共党员</w:t>
            </w:r>
          </w:p>
        </w:tc>
      </w:tr>
      <w:tr w:rsidR="00155C12" w:rsidTr="00BC528F">
        <w:tblPrEx>
          <w:tblCellMar>
            <w:top w:w="0" w:type="dxa"/>
            <w:bottom w:w="0" w:type="dxa"/>
          </w:tblCellMar>
        </w:tblPrEx>
        <w:trPr>
          <w:trHeight w:val="925"/>
          <w:jc w:val="center"/>
        </w:trPr>
        <w:tc>
          <w:tcPr>
            <w:tcW w:w="1079" w:type="dxa"/>
            <w:vAlign w:val="center"/>
          </w:tcPr>
          <w:p w:rsidR="00155C12" w:rsidRDefault="00155C12" w:rsidP="00BC52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党政办公室文秘</w:t>
            </w:r>
          </w:p>
        </w:tc>
        <w:tc>
          <w:tcPr>
            <w:tcW w:w="947" w:type="dxa"/>
            <w:vAlign w:val="center"/>
          </w:tcPr>
          <w:p w:rsidR="00155C12" w:rsidRDefault="00155C12" w:rsidP="00BC52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47" w:type="dxa"/>
            <w:vAlign w:val="center"/>
          </w:tcPr>
          <w:p w:rsidR="00155C12" w:rsidRDefault="00155C12" w:rsidP="00BC52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821" w:type="dxa"/>
            <w:vAlign w:val="center"/>
          </w:tcPr>
          <w:p w:rsidR="00155C12" w:rsidRDefault="00155C12" w:rsidP="00BC52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</w:t>
            </w:r>
          </w:p>
        </w:tc>
        <w:tc>
          <w:tcPr>
            <w:tcW w:w="3354" w:type="dxa"/>
            <w:vAlign w:val="center"/>
          </w:tcPr>
          <w:p w:rsidR="00155C12" w:rsidRDefault="00155C12" w:rsidP="00BC52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思想政治教育、哲学类</w:t>
            </w:r>
          </w:p>
        </w:tc>
        <w:tc>
          <w:tcPr>
            <w:tcW w:w="1276" w:type="dxa"/>
            <w:vAlign w:val="center"/>
          </w:tcPr>
          <w:p w:rsidR="00155C12" w:rsidRDefault="00155C12" w:rsidP="00BC528F">
            <w:pPr>
              <w:jc w:val="center"/>
              <w:rPr>
                <w:rFonts w:hint="eastAsia"/>
              </w:rPr>
            </w:pPr>
          </w:p>
        </w:tc>
      </w:tr>
      <w:tr w:rsidR="00155C12" w:rsidTr="00BC528F">
        <w:tblPrEx>
          <w:tblCellMar>
            <w:top w:w="0" w:type="dxa"/>
            <w:bottom w:w="0" w:type="dxa"/>
          </w:tblCellMar>
        </w:tblPrEx>
        <w:trPr>
          <w:trHeight w:val="923"/>
          <w:jc w:val="center"/>
        </w:trPr>
        <w:tc>
          <w:tcPr>
            <w:tcW w:w="1079" w:type="dxa"/>
            <w:vAlign w:val="center"/>
          </w:tcPr>
          <w:p w:rsidR="00155C12" w:rsidRDefault="00155C12" w:rsidP="00BC52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教务处干事</w:t>
            </w:r>
          </w:p>
        </w:tc>
        <w:tc>
          <w:tcPr>
            <w:tcW w:w="947" w:type="dxa"/>
            <w:vAlign w:val="center"/>
          </w:tcPr>
          <w:p w:rsidR="00155C12" w:rsidRDefault="00155C12" w:rsidP="00BC52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47" w:type="dxa"/>
            <w:vAlign w:val="center"/>
          </w:tcPr>
          <w:p w:rsidR="00155C12" w:rsidRDefault="00155C12" w:rsidP="00BC52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821" w:type="dxa"/>
            <w:vAlign w:val="center"/>
          </w:tcPr>
          <w:p w:rsidR="00155C12" w:rsidRDefault="00155C12" w:rsidP="00BC52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</w:t>
            </w:r>
          </w:p>
        </w:tc>
        <w:tc>
          <w:tcPr>
            <w:tcW w:w="3354" w:type="dxa"/>
            <w:vAlign w:val="center"/>
          </w:tcPr>
          <w:p w:rsidR="00155C12" w:rsidRDefault="00155C12" w:rsidP="00BC52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高等教育学、比较教育学、职业技术教育、现代教育技术</w:t>
            </w:r>
          </w:p>
        </w:tc>
        <w:tc>
          <w:tcPr>
            <w:tcW w:w="1276" w:type="dxa"/>
            <w:vAlign w:val="center"/>
          </w:tcPr>
          <w:p w:rsidR="00155C12" w:rsidRDefault="00155C12" w:rsidP="00BC528F">
            <w:pPr>
              <w:jc w:val="center"/>
              <w:rPr>
                <w:rFonts w:hint="eastAsia"/>
              </w:rPr>
            </w:pPr>
          </w:p>
        </w:tc>
      </w:tr>
      <w:tr w:rsidR="00155C12" w:rsidTr="00BC528F">
        <w:tblPrEx>
          <w:tblCellMar>
            <w:top w:w="0" w:type="dxa"/>
            <w:bottom w:w="0" w:type="dxa"/>
          </w:tblCellMar>
        </w:tblPrEx>
        <w:trPr>
          <w:trHeight w:val="935"/>
          <w:jc w:val="center"/>
        </w:trPr>
        <w:tc>
          <w:tcPr>
            <w:tcW w:w="1079" w:type="dxa"/>
            <w:vAlign w:val="center"/>
          </w:tcPr>
          <w:p w:rsidR="00155C12" w:rsidRDefault="00155C12" w:rsidP="00BC52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创新创业学院干事</w:t>
            </w:r>
          </w:p>
        </w:tc>
        <w:tc>
          <w:tcPr>
            <w:tcW w:w="947" w:type="dxa"/>
            <w:vAlign w:val="center"/>
          </w:tcPr>
          <w:p w:rsidR="00155C12" w:rsidRDefault="00155C12" w:rsidP="00BC52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47" w:type="dxa"/>
            <w:vAlign w:val="center"/>
          </w:tcPr>
          <w:p w:rsidR="00155C12" w:rsidRDefault="00155C12" w:rsidP="00BC52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821" w:type="dxa"/>
            <w:vAlign w:val="center"/>
          </w:tcPr>
          <w:p w:rsidR="00155C12" w:rsidRDefault="00155C12" w:rsidP="00BC52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</w:t>
            </w:r>
          </w:p>
        </w:tc>
        <w:tc>
          <w:tcPr>
            <w:tcW w:w="3354" w:type="dxa"/>
            <w:vAlign w:val="center"/>
          </w:tcPr>
          <w:p w:rsidR="00155C12" w:rsidRDefault="00155C12" w:rsidP="00BC52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155C12" w:rsidRDefault="00155C12" w:rsidP="00BC528F">
            <w:pPr>
              <w:jc w:val="center"/>
              <w:rPr>
                <w:rFonts w:hint="eastAsia"/>
              </w:rPr>
            </w:pPr>
          </w:p>
        </w:tc>
      </w:tr>
    </w:tbl>
    <w:p w:rsidR="00310F7B" w:rsidRDefault="00310F7B"/>
    <w:sectPr w:rsidR="00310F7B" w:rsidSect="00310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EEB" w:rsidRDefault="00907EEB" w:rsidP="00155C12">
      <w:r>
        <w:separator/>
      </w:r>
    </w:p>
  </w:endnote>
  <w:endnote w:type="continuationSeparator" w:id="0">
    <w:p w:rsidR="00907EEB" w:rsidRDefault="00907EEB" w:rsidP="00155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EEB" w:rsidRDefault="00907EEB" w:rsidP="00155C12">
      <w:r>
        <w:separator/>
      </w:r>
    </w:p>
  </w:footnote>
  <w:footnote w:type="continuationSeparator" w:id="0">
    <w:p w:rsidR="00907EEB" w:rsidRDefault="00907EEB" w:rsidP="00155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C12"/>
    <w:rsid w:val="00155C12"/>
    <w:rsid w:val="00310F7B"/>
    <w:rsid w:val="0090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C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C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C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2019-03-29T02:22:00Z</dcterms:created>
  <dcterms:modified xsi:type="dcterms:W3CDTF">2019-03-29T02:22:00Z</dcterms:modified>
</cp:coreProperties>
</file>