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CE" w:rsidRPr="00BA28B6" w:rsidRDefault="00DB6ECE" w:rsidP="00DB6ECE">
      <w:pPr>
        <w:rPr>
          <w:rFonts w:ascii="方正黑体_GBK" w:eastAsia="方正黑体_GBK" w:hAnsi="方正黑体_GBK" w:cs="方正黑体_GBK"/>
          <w:sz w:val="33"/>
          <w:szCs w:val="33"/>
        </w:rPr>
      </w:pPr>
      <w:r w:rsidRPr="00BA28B6">
        <w:rPr>
          <w:rFonts w:ascii="方正黑体_GBK" w:eastAsia="方正黑体_GBK" w:hAnsi="方正黑体_GBK" w:cs="方正黑体_GBK" w:hint="eastAsia"/>
          <w:sz w:val="33"/>
          <w:szCs w:val="33"/>
        </w:rPr>
        <w:t xml:space="preserve">附件2 </w:t>
      </w:r>
    </w:p>
    <w:p w:rsidR="00DB6ECE" w:rsidRPr="00BA28B6" w:rsidRDefault="00DB6ECE" w:rsidP="00DB6ECE">
      <w:pPr>
        <w:widowControl/>
        <w:jc w:val="center"/>
        <w:rPr>
          <w:rFonts w:eastAsia="方正小标宋简体"/>
          <w:b/>
          <w:spacing w:val="-20"/>
          <w:sz w:val="36"/>
          <w:szCs w:val="36"/>
        </w:rPr>
      </w:pPr>
      <w:r w:rsidRPr="00BA28B6">
        <w:rPr>
          <w:rFonts w:eastAsia="方正小标宋简体"/>
          <w:b/>
          <w:spacing w:val="-20"/>
          <w:sz w:val="36"/>
          <w:szCs w:val="36"/>
        </w:rPr>
        <w:t>从大学生村</w:t>
      </w:r>
      <w:r w:rsidRPr="00BA28B6">
        <w:rPr>
          <w:rFonts w:eastAsia="方正小标宋简体" w:hint="eastAsia"/>
          <w:b/>
          <w:spacing w:val="-20"/>
          <w:sz w:val="36"/>
          <w:szCs w:val="36"/>
        </w:rPr>
        <w:t>官</w:t>
      </w:r>
      <w:r w:rsidRPr="00BA28B6">
        <w:rPr>
          <w:rFonts w:eastAsia="方正小标宋简体"/>
          <w:b/>
          <w:spacing w:val="-20"/>
          <w:sz w:val="36"/>
          <w:szCs w:val="36"/>
        </w:rPr>
        <w:t>中考核招聘乡镇事业单位工作人员登记表</w:t>
      </w:r>
    </w:p>
    <w:tbl>
      <w:tblPr>
        <w:tblW w:w="92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93"/>
        <w:gridCol w:w="682"/>
        <w:gridCol w:w="53"/>
        <w:gridCol w:w="486"/>
        <w:gridCol w:w="774"/>
        <w:gridCol w:w="1470"/>
        <w:gridCol w:w="1575"/>
        <w:gridCol w:w="146"/>
        <w:gridCol w:w="781"/>
        <w:gridCol w:w="1384"/>
      </w:tblGrid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姓名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5" w:left="10" w:hangingChars="8" w:hanging="20"/>
              <w:jc w:val="center"/>
              <w:rPr>
                <w:rFonts w:eastAsia="仿宋_GB2312"/>
                <w:b/>
                <w:bCs/>
                <w:spacing w:val="-16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16"/>
                <w:sz w:val="28"/>
              </w:rPr>
              <w:t>性别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照片</w:t>
            </w:r>
          </w:p>
        </w:tc>
      </w:tr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15" w:left="24" w:hangingChars="22" w:hanging="55"/>
              <w:jc w:val="center"/>
              <w:rPr>
                <w:rFonts w:eastAsia="仿宋_GB2312"/>
                <w:b/>
                <w:bCs/>
                <w:spacing w:val="-16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12"/>
                <w:sz w:val="28"/>
              </w:rPr>
              <w:t>民族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left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身份证号码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15" w:left="24" w:hangingChars="22" w:hanging="55"/>
              <w:jc w:val="center"/>
              <w:rPr>
                <w:rFonts w:eastAsia="仿宋_GB2312"/>
                <w:b/>
                <w:bCs/>
                <w:spacing w:val="-16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2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健康状况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left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籍贯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7" w:left="9" w:hangingChars="9" w:hanging="24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出生地</w:t>
            </w:r>
            <w:r w:rsidRPr="00BA28B6">
              <w:rPr>
                <w:rFonts w:eastAsia="仿宋_GB2312"/>
                <w:b/>
                <w:spacing w:val="-8"/>
                <w:sz w:val="28"/>
              </w:rPr>
              <w:tab/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left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现户口所在地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7" w:left="9" w:hangingChars="9" w:hanging="24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政治面貌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left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450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7" w:left="8" w:hangingChars="9" w:hanging="23"/>
              <w:jc w:val="center"/>
              <w:rPr>
                <w:rFonts w:eastAsia="仿宋_GB2312"/>
                <w:b/>
                <w:bCs/>
                <w:spacing w:val="-12"/>
                <w:sz w:val="28"/>
              </w:rPr>
            </w:pPr>
            <w:r w:rsidRPr="00BA28B6">
              <w:rPr>
                <w:rFonts w:eastAsia="仿宋_GB2312"/>
                <w:b/>
                <w:spacing w:val="-12"/>
                <w:sz w:val="28"/>
              </w:rPr>
              <w:t>入党（团）时间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leftChars="-7" w:left="9" w:hangingChars="9" w:hanging="24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毕业院校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left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298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毕业时间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firstLineChars="98" w:firstLine="260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毕业证书编号</w:t>
            </w:r>
          </w:p>
        </w:tc>
        <w:tc>
          <w:tcPr>
            <w:tcW w:w="388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58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所学学科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所学专业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学历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83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学位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参加工</w:t>
            </w:r>
          </w:p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作时间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签订大学生村</w:t>
            </w:r>
            <w:r w:rsidRPr="00BA28B6">
              <w:rPr>
                <w:rFonts w:eastAsia="仿宋_GB2312" w:hint="eastAsia"/>
                <w:b/>
                <w:spacing w:val="-8"/>
                <w:sz w:val="28"/>
              </w:rPr>
              <w:t>官</w:t>
            </w:r>
            <w:r w:rsidRPr="00BA28B6">
              <w:rPr>
                <w:rFonts w:eastAsia="仿宋_GB2312"/>
                <w:b/>
                <w:spacing w:val="-8"/>
                <w:sz w:val="28"/>
              </w:rPr>
              <w:t>聘用合同时间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25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现工作所在地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firstLineChars="49" w:firstLine="130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现任职务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517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职称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拟聘岗位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ind w:firstLineChars="50" w:firstLine="133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联系电话</w:t>
            </w: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61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pacing w:val="-8"/>
                <w:sz w:val="28"/>
              </w:rPr>
              <w:t>电子邮箱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通讯地址及邮编</w:t>
            </w:r>
          </w:p>
        </w:tc>
        <w:tc>
          <w:tcPr>
            <w:tcW w:w="388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280" w:lineRule="exact"/>
              <w:jc w:val="center"/>
              <w:rPr>
                <w:rFonts w:eastAsia="仿宋_GB2312"/>
                <w:b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262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个人简历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201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bCs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lastRenderedPageBreak/>
              <w:t>家庭主要成员及其工作单位、职务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77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个人特长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1503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获得专业</w:t>
            </w:r>
          </w:p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证书情况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86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20" w:lineRule="exact"/>
              <w:jc w:val="center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参加</w:t>
            </w:r>
            <w:proofErr w:type="gramStart"/>
            <w:r w:rsidRPr="00BA28B6">
              <w:rPr>
                <w:rFonts w:eastAsia="仿宋_GB2312"/>
                <w:b/>
                <w:sz w:val="28"/>
              </w:rPr>
              <w:t>培</w:t>
            </w:r>
            <w:proofErr w:type="gramEnd"/>
          </w:p>
          <w:p w:rsidR="00DB6ECE" w:rsidRPr="00BA28B6" w:rsidRDefault="00DB6ECE" w:rsidP="00B561D3">
            <w:pPr>
              <w:spacing w:line="320" w:lineRule="exact"/>
              <w:jc w:val="center"/>
              <w:rPr>
                <w:rFonts w:eastAsia="仿宋_GB2312"/>
                <w:b/>
                <w:sz w:val="28"/>
              </w:rPr>
            </w:pPr>
            <w:proofErr w:type="gramStart"/>
            <w:r w:rsidRPr="00BA28B6">
              <w:rPr>
                <w:rFonts w:eastAsia="仿宋_GB2312"/>
                <w:b/>
                <w:sz w:val="28"/>
              </w:rPr>
              <w:t>训</w:t>
            </w:r>
            <w:proofErr w:type="gramEnd"/>
            <w:r w:rsidRPr="00BA28B6">
              <w:rPr>
                <w:rFonts w:eastAsia="仿宋_GB2312"/>
                <w:b/>
                <w:sz w:val="28"/>
              </w:rPr>
              <w:t>情况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83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2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奖惩情况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16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bCs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近</w:t>
            </w:r>
            <w:r w:rsidRPr="00BA28B6">
              <w:rPr>
                <w:rFonts w:eastAsia="仿宋_GB2312" w:hint="eastAsia"/>
                <w:b/>
                <w:sz w:val="28"/>
              </w:rPr>
              <w:t>一个聘期考核情况及聘期总体表现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DB6ECE" w:rsidRPr="00BA28B6" w:rsidTr="00B561D3">
        <w:trPr>
          <w:cantSplit/>
          <w:trHeight w:val="63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ind w:leftChars="134" w:left="422" w:hangingChars="50" w:hanging="141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lastRenderedPageBreak/>
              <w:t>主要工</w:t>
            </w:r>
          </w:p>
          <w:p w:rsidR="00DB6ECE" w:rsidRPr="00BA28B6" w:rsidRDefault="00DB6ECE" w:rsidP="00B561D3">
            <w:pPr>
              <w:spacing w:line="360" w:lineRule="exact"/>
              <w:ind w:firstLineChars="100" w:firstLine="281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作业绩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rPr>
                <w:rFonts w:eastAsia="仿宋_GB2312"/>
                <w:b/>
                <w:bCs/>
                <w:spacing w:val="-8"/>
                <w:sz w:val="28"/>
              </w:rPr>
            </w:pPr>
          </w:p>
        </w:tc>
      </w:tr>
      <w:tr w:rsidR="00DB6ECE" w:rsidRPr="00BA28B6" w:rsidTr="00B561D3">
        <w:trPr>
          <w:cantSplit/>
          <w:trHeight w:val="140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ind w:firstLineChars="50" w:firstLine="141"/>
              <w:jc w:val="center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村（社区）</w:t>
            </w:r>
          </w:p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党组织意见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spacing w:val="-8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单位盖章：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bCs/>
                <w:spacing w:val="-8"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年月日</w:t>
            </w:r>
          </w:p>
        </w:tc>
      </w:tr>
      <w:tr w:rsidR="00DB6ECE" w:rsidRPr="00BA28B6" w:rsidTr="00B561D3">
        <w:trPr>
          <w:cantSplit/>
          <w:trHeight w:val="55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乡镇（街道）</w:t>
            </w:r>
          </w:p>
          <w:p w:rsidR="00DB6ECE" w:rsidRPr="00BA28B6" w:rsidRDefault="00DB6ECE" w:rsidP="00B561D3">
            <w:pPr>
              <w:spacing w:line="36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党（工）</w:t>
            </w:r>
            <w:proofErr w:type="gramStart"/>
            <w:r w:rsidRPr="00BA28B6">
              <w:rPr>
                <w:rFonts w:eastAsia="仿宋_GB2312"/>
                <w:b/>
                <w:spacing w:val="-20"/>
                <w:sz w:val="28"/>
              </w:rPr>
              <w:t>委意见</w:t>
            </w:r>
            <w:proofErr w:type="gramEnd"/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widowControl/>
              <w:spacing w:line="44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widowControl/>
              <w:spacing w:line="44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单位盖章</w:t>
            </w:r>
            <w:r w:rsidRPr="00BA28B6">
              <w:rPr>
                <w:rFonts w:eastAsia="仿宋_GB2312"/>
                <w:b/>
                <w:spacing w:val="-20"/>
                <w:sz w:val="28"/>
              </w:rPr>
              <w:t>：</w:t>
            </w:r>
          </w:p>
          <w:p w:rsidR="00DB6ECE" w:rsidRPr="00BA28B6" w:rsidRDefault="00DB6ECE" w:rsidP="00B561D3">
            <w:pPr>
              <w:widowControl/>
              <w:spacing w:line="440" w:lineRule="exact"/>
              <w:jc w:val="center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年月日</w:t>
            </w:r>
          </w:p>
        </w:tc>
      </w:tr>
      <w:tr w:rsidR="00DB6ECE" w:rsidRPr="00BA28B6" w:rsidTr="00B561D3">
        <w:trPr>
          <w:cantSplit/>
          <w:trHeight w:val="51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县（市、区）组织、</w:t>
            </w:r>
            <w:proofErr w:type="gramStart"/>
            <w:r w:rsidRPr="00BA28B6">
              <w:rPr>
                <w:rFonts w:eastAsia="仿宋_GB2312"/>
                <w:b/>
                <w:sz w:val="28"/>
              </w:rPr>
              <w:t>人社部门</w:t>
            </w:r>
            <w:proofErr w:type="gramEnd"/>
            <w:r w:rsidRPr="00BA28B6">
              <w:rPr>
                <w:rFonts w:eastAsia="仿宋_GB2312"/>
                <w:b/>
                <w:sz w:val="28"/>
              </w:rPr>
              <w:t>意见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单位盖章：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年月日</w:t>
            </w:r>
          </w:p>
        </w:tc>
      </w:tr>
      <w:tr w:rsidR="00DB6ECE" w:rsidRPr="00BA28B6" w:rsidTr="00B561D3">
        <w:trPr>
          <w:cantSplit/>
          <w:trHeight w:val="37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市（州）组织、</w:t>
            </w:r>
            <w:proofErr w:type="gramStart"/>
            <w:r w:rsidRPr="00BA28B6">
              <w:rPr>
                <w:rFonts w:eastAsia="仿宋_GB2312"/>
                <w:b/>
                <w:sz w:val="28"/>
              </w:rPr>
              <w:t>人社部门</w:t>
            </w:r>
            <w:proofErr w:type="gramEnd"/>
            <w:r w:rsidRPr="00BA28B6">
              <w:rPr>
                <w:rFonts w:eastAsia="仿宋_GB2312"/>
                <w:b/>
                <w:sz w:val="28"/>
              </w:rPr>
              <w:t>审核上报意见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ind w:firstLineChars="1390" w:firstLine="3907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单位盖章：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年月日</w:t>
            </w:r>
          </w:p>
        </w:tc>
      </w:tr>
      <w:tr w:rsidR="00DB6ECE" w:rsidRPr="00BA28B6" w:rsidTr="00B561D3">
        <w:trPr>
          <w:cantSplit/>
          <w:trHeight w:val="105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市（州）组织、</w:t>
            </w:r>
            <w:proofErr w:type="gramStart"/>
            <w:r w:rsidRPr="00BA28B6">
              <w:rPr>
                <w:rFonts w:eastAsia="仿宋_GB2312"/>
                <w:b/>
                <w:sz w:val="28"/>
              </w:rPr>
              <w:t>人社部门</w:t>
            </w:r>
            <w:proofErr w:type="gramEnd"/>
            <w:r w:rsidRPr="00BA28B6">
              <w:rPr>
                <w:rFonts w:eastAsia="仿宋_GB2312"/>
                <w:b/>
                <w:sz w:val="28"/>
              </w:rPr>
              <w:t>批准意见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ind w:firstLineChars="243" w:firstLine="683"/>
              <w:rPr>
                <w:rFonts w:eastAsia="仿宋_GB2312"/>
                <w:b/>
                <w:sz w:val="28"/>
              </w:rPr>
            </w:pPr>
            <w:proofErr w:type="gramStart"/>
            <w:r w:rsidRPr="00BA28B6">
              <w:rPr>
                <w:rFonts w:eastAsia="仿宋_GB2312"/>
                <w:b/>
                <w:sz w:val="28"/>
              </w:rPr>
              <w:t>根据川组通</w:t>
            </w:r>
            <w:proofErr w:type="gramEnd"/>
            <w:r w:rsidRPr="00BA28B6">
              <w:rPr>
                <w:rFonts w:eastAsia="仿宋_GB2312" w:hint="eastAsia"/>
                <w:b/>
                <w:sz w:val="28"/>
              </w:rPr>
              <w:t>〔〕</w:t>
            </w:r>
            <w:r w:rsidRPr="00BA28B6">
              <w:rPr>
                <w:rFonts w:eastAsia="仿宋_GB2312"/>
                <w:b/>
                <w:sz w:val="28"/>
              </w:rPr>
              <w:t>号文件予以确认。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</w:p>
          <w:p w:rsidR="00DB6ECE" w:rsidRPr="00BA28B6" w:rsidRDefault="00DB6ECE" w:rsidP="00B561D3">
            <w:pPr>
              <w:spacing w:line="360" w:lineRule="exact"/>
              <w:ind w:firstLineChars="1390" w:firstLine="3907"/>
              <w:rPr>
                <w:rFonts w:eastAsia="仿宋_GB2312"/>
                <w:b/>
                <w:sz w:val="28"/>
              </w:rPr>
            </w:pPr>
            <w:r w:rsidRPr="00BA28B6">
              <w:rPr>
                <w:rFonts w:eastAsia="仿宋_GB2312"/>
                <w:b/>
                <w:sz w:val="28"/>
              </w:rPr>
              <w:t>单位盖章：</w:t>
            </w:r>
          </w:p>
          <w:p w:rsidR="00DB6ECE" w:rsidRPr="00BA28B6" w:rsidRDefault="00DB6ECE" w:rsidP="00B561D3">
            <w:pPr>
              <w:spacing w:line="360" w:lineRule="exact"/>
              <w:rPr>
                <w:rFonts w:eastAsia="仿宋_GB2312"/>
                <w:b/>
                <w:spacing w:val="-20"/>
                <w:sz w:val="28"/>
              </w:rPr>
            </w:pPr>
            <w:r w:rsidRPr="00BA28B6">
              <w:rPr>
                <w:rFonts w:eastAsia="仿宋_GB2312"/>
                <w:b/>
                <w:spacing w:val="-20"/>
                <w:sz w:val="28"/>
              </w:rPr>
              <w:t>年月日</w:t>
            </w:r>
          </w:p>
        </w:tc>
      </w:tr>
    </w:tbl>
    <w:p w:rsidR="00DB6ECE" w:rsidRPr="00BA28B6" w:rsidRDefault="00DB6ECE" w:rsidP="00DB6ECE">
      <w:pPr>
        <w:rPr>
          <w:rFonts w:ascii="方正黑体_GBK" w:eastAsia="方正黑体_GBK" w:hAnsi="方正黑体_GBK" w:cs="方正黑体_GBK"/>
          <w:sz w:val="33"/>
          <w:szCs w:val="33"/>
        </w:rPr>
      </w:pPr>
    </w:p>
    <w:p w:rsidR="00640104" w:rsidRDefault="00640104"/>
    <w:sectPr w:rsidR="00640104" w:rsidSect="0075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ECE"/>
    <w:rsid w:val="00640104"/>
    <w:rsid w:val="00DB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于敏</dc:creator>
  <cp:lastModifiedBy>于敏</cp:lastModifiedBy>
  <cp:revision>1</cp:revision>
  <dcterms:created xsi:type="dcterms:W3CDTF">2019-02-18T08:34:00Z</dcterms:created>
  <dcterms:modified xsi:type="dcterms:W3CDTF">2019-02-18T08:35:00Z</dcterms:modified>
</cp:coreProperties>
</file>