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40" w:rsidRDefault="00FB7C40" w:rsidP="00FB7C4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B7C40" w:rsidRDefault="00FB7C40" w:rsidP="00FB7C40">
      <w:pPr>
        <w:spacing w:line="680" w:lineRule="exact"/>
        <w:rPr>
          <w:sz w:val="32"/>
          <w:szCs w:val="32"/>
        </w:rPr>
      </w:pPr>
    </w:p>
    <w:p w:rsidR="00FB7C40" w:rsidRDefault="00FB7C40" w:rsidP="00FB7C40">
      <w:pPr>
        <w:spacing w:line="68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ascii="方正大标宋简体" w:eastAsia="方正大标宋简体" w:hint="eastAsia"/>
          <w:color w:val="000000"/>
          <w:sz w:val="44"/>
          <w:szCs w:val="44"/>
        </w:rPr>
        <w:t>选聘党政青年人才专业类别</w:t>
      </w:r>
    </w:p>
    <w:p w:rsidR="00FB7C40" w:rsidRDefault="00FB7C40" w:rsidP="00FB7C40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个）</w:t>
      </w:r>
    </w:p>
    <w:p w:rsidR="00FB7C40" w:rsidRDefault="00FB7C40" w:rsidP="00FB7C4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B7C40" w:rsidRDefault="00FB7C40" w:rsidP="00FB7C4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B7C40" w:rsidRDefault="00FB7C40" w:rsidP="00FB7C4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中文文秘类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法律类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经济类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公共管理类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商务贸易类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财务财会类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计算机（大类）类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电子信息类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机电控制类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机械工程类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城建规划类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建筑工程类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材料工程类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能源动力类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化学工程类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医药化工类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药学类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医学类</w:t>
      </w:r>
    </w:p>
    <w:p w:rsidR="00FB7C40" w:rsidRDefault="00FB7C40" w:rsidP="00FB7C40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eastAsia="仿宋_GB2312" w:hint="eastAsia"/>
          <w:sz w:val="32"/>
          <w:szCs w:val="32"/>
        </w:rPr>
        <w:t>注：具体专业参照《泰州市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年考试录用公务员研究生专业参考目录》。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11" w:rsidRDefault="00286911" w:rsidP="00FB7C40">
      <w:pPr>
        <w:spacing w:after="0"/>
      </w:pPr>
      <w:r>
        <w:separator/>
      </w:r>
    </w:p>
  </w:endnote>
  <w:endnote w:type="continuationSeparator" w:id="0">
    <w:p w:rsidR="00286911" w:rsidRDefault="00286911" w:rsidP="00FB7C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11" w:rsidRDefault="00286911" w:rsidP="00FB7C40">
      <w:pPr>
        <w:spacing w:after="0"/>
      </w:pPr>
      <w:r>
        <w:separator/>
      </w:r>
    </w:p>
  </w:footnote>
  <w:footnote w:type="continuationSeparator" w:id="0">
    <w:p w:rsidR="00286911" w:rsidRDefault="00286911" w:rsidP="00FB7C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6911"/>
    <w:rsid w:val="00323B43"/>
    <w:rsid w:val="003D37D8"/>
    <w:rsid w:val="00426133"/>
    <w:rsid w:val="004358AB"/>
    <w:rsid w:val="008B7726"/>
    <w:rsid w:val="00D31D50"/>
    <w:rsid w:val="00D739C5"/>
    <w:rsid w:val="00FB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C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C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C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C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2019-01-31T06:17:00Z</dcterms:modified>
</cp:coreProperties>
</file>