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2835"/>
        <w:gridCol w:w="1060"/>
        <w:gridCol w:w="1775"/>
        <w:gridCol w:w="1134"/>
      </w:tblGrid>
      <w:tr w:rsidR="00194E20" w:rsidRPr="00194E20">
        <w:trPr>
          <w:trHeight w:val="37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2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b/>
                <w:bCs/>
                <w:color w:val="3C3C3C"/>
                <w:kern w:val="0"/>
                <w:sz w:val="28"/>
                <w:szCs w:val="28"/>
              </w:rPr>
              <w:t>邢台市第九医院2019年招聘计划</w:t>
            </w:r>
          </w:p>
        </w:tc>
      </w:tr>
      <w:tr w:rsidR="00194E20" w:rsidRPr="00194E20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2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b/>
                <w:bCs/>
                <w:color w:val="3C3C3C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sz w:val="28"/>
                <w:szCs w:val="28"/>
              </w:rPr>
              <w:t xml:space="preserve"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sz w:val="28"/>
                <w:szCs w:val="28"/>
              </w:rPr>
              <w:t xml:space="preserve">　</w:t>
            </w:r>
          </w:p>
        </w:tc>
      </w:tr>
      <w:tr w:rsidR="00194E20" w:rsidRPr="00194E20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sz w:val="28"/>
                <w:szCs w:val="28"/>
              </w:rPr>
              <w:t>需求科室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需求专业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数量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sz w:val="28"/>
                <w:szCs w:val="28"/>
              </w:rPr>
              <w:t>其他</w:t>
            </w:r>
          </w:p>
        </w:tc>
      </w:tr>
      <w:tr w:rsidR="00194E20" w:rsidRPr="00194E20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sz w:val="28"/>
                <w:szCs w:val="28"/>
              </w:rPr>
              <w:t>各临床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心内、神内、各外科、骨科、血液、急诊、儿科、妇产科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sz w:val="28"/>
                <w:szCs w:val="28"/>
              </w:rPr>
              <w:t xml:space="preserve">　</w:t>
            </w:r>
          </w:p>
        </w:tc>
      </w:tr>
      <w:tr w:rsidR="00194E20" w:rsidRPr="00194E20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sz w:val="28"/>
                <w:szCs w:val="28"/>
              </w:rPr>
              <w:t>各临床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sz w:val="28"/>
                <w:szCs w:val="28"/>
              </w:rPr>
              <w:t xml:space="preserve">　</w:t>
            </w:r>
          </w:p>
        </w:tc>
      </w:tr>
      <w:tr w:rsidR="00194E20" w:rsidRPr="00194E20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sz w:val="28"/>
                <w:szCs w:val="28"/>
              </w:rPr>
              <w:t>手麻科、疼痛科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麻醉学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sz w:val="28"/>
                <w:szCs w:val="28"/>
              </w:rPr>
              <w:t xml:space="preserve">　</w:t>
            </w:r>
          </w:p>
        </w:tc>
      </w:tr>
      <w:tr w:rsidR="00194E20" w:rsidRPr="00194E20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sz w:val="28"/>
                <w:szCs w:val="28"/>
              </w:rPr>
              <w:t>儿童康复 成人康复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康复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sz w:val="28"/>
                <w:szCs w:val="28"/>
              </w:rPr>
              <w:t xml:space="preserve">　</w:t>
            </w:r>
          </w:p>
        </w:tc>
      </w:tr>
      <w:tr w:rsidR="00194E20" w:rsidRPr="00194E20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sz w:val="28"/>
                <w:szCs w:val="28"/>
              </w:rPr>
              <w:t>普儿科、新生儿科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儿科学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sz w:val="28"/>
                <w:szCs w:val="28"/>
              </w:rPr>
              <w:t xml:space="preserve">　</w:t>
            </w:r>
          </w:p>
        </w:tc>
      </w:tr>
      <w:tr w:rsidR="00194E20" w:rsidRPr="00194E20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sz w:val="28"/>
                <w:szCs w:val="28"/>
              </w:rPr>
              <w:t>放疗科（物理师）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应用物理等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sz w:val="28"/>
                <w:szCs w:val="28"/>
              </w:rPr>
              <w:t> </w:t>
            </w:r>
          </w:p>
        </w:tc>
      </w:tr>
      <w:tr w:rsidR="00194E20" w:rsidRPr="00194E20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sz w:val="28"/>
                <w:szCs w:val="28"/>
              </w:rPr>
              <w:t>放射科、超声室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医学影像学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sz w:val="28"/>
                <w:szCs w:val="28"/>
              </w:rPr>
              <w:t xml:space="preserve">　</w:t>
            </w:r>
          </w:p>
        </w:tc>
      </w:tr>
      <w:tr w:rsidR="00194E20" w:rsidRPr="00194E20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sz w:val="28"/>
                <w:szCs w:val="28"/>
              </w:rPr>
              <w:t>放射科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医学影像技术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sz w:val="28"/>
                <w:szCs w:val="28"/>
              </w:rPr>
              <w:t>男性优先</w:t>
            </w:r>
          </w:p>
        </w:tc>
      </w:tr>
      <w:tr w:rsidR="00194E20" w:rsidRPr="00194E20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sz w:val="28"/>
                <w:szCs w:val="28"/>
              </w:rPr>
              <w:t>药剂科、静</w:t>
            </w:r>
            <w:r w:rsidRPr="00194E20">
              <w:rPr>
                <w:rFonts w:ascii="宋体" w:eastAsia="宋体" w:hAnsi="宋体" w:cs="宋体" w:hint="eastAsia"/>
                <w:color w:val="3C3C3C"/>
                <w:sz w:val="28"/>
                <w:szCs w:val="28"/>
              </w:rPr>
              <w:lastRenderedPageBreak/>
              <w:t>配中心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lastRenderedPageBreak/>
              <w:t>药学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全日制</w:t>
            </w: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lastRenderedPageBreak/>
              <w:t>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sz w:val="28"/>
                <w:szCs w:val="28"/>
              </w:rPr>
              <w:lastRenderedPageBreak/>
              <w:t xml:space="preserve">　</w:t>
            </w:r>
          </w:p>
        </w:tc>
      </w:tr>
      <w:tr w:rsidR="00194E20" w:rsidRPr="00194E20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sz w:val="28"/>
                <w:szCs w:val="28"/>
              </w:rPr>
              <w:lastRenderedPageBreak/>
              <w:t>全院各护理岗位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sz w:val="28"/>
                <w:szCs w:val="28"/>
              </w:rPr>
              <w:t>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全日制专科及以上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sz w:val="28"/>
                <w:szCs w:val="28"/>
              </w:rPr>
              <w:t xml:space="preserve">　</w:t>
            </w:r>
          </w:p>
        </w:tc>
      </w:tr>
      <w:tr w:rsidR="00194E20" w:rsidRPr="00194E20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合计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>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4E20" w:rsidRPr="00194E20" w:rsidRDefault="00194E20" w:rsidP="00194E20">
            <w:pPr>
              <w:spacing w:before="100" w:beforeAutospacing="1" w:after="100" w:afterAutospacing="1" w:line="480" w:lineRule="auto"/>
              <w:ind w:firstLineChars="200" w:firstLine="560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194E20">
              <w:rPr>
                <w:rFonts w:ascii="宋体" w:eastAsia="宋体" w:hAnsi="宋体" w:cs="宋体" w:hint="eastAsia"/>
                <w:color w:val="3C3C3C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194E20" w:rsidRPr="00194E20" w:rsidRDefault="00194E20" w:rsidP="00194E20">
      <w:pPr>
        <w:spacing w:before="100" w:beforeAutospacing="1" w:after="100" w:afterAutospacing="1" w:line="480" w:lineRule="auto"/>
        <w:ind w:firstLineChars="200" w:firstLine="560"/>
        <w:rPr>
          <w:rFonts w:ascii="宋体" w:eastAsia="宋体" w:hAnsi="宋体" w:cs="宋体"/>
          <w:color w:val="3C3C3C"/>
          <w:kern w:val="0"/>
          <w:sz w:val="24"/>
          <w:szCs w:val="24"/>
        </w:rPr>
      </w:pPr>
      <w:r w:rsidRPr="00194E20">
        <w:rPr>
          <w:rFonts w:ascii="宋体" w:eastAsia="宋体" w:hAnsi="宋体" w:cs="宋体" w:hint="eastAsia"/>
          <w:color w:val="3C3C3C"/>
          <w:sz w:val="28"/>
          <w:szCs w:val="28"/>
        </w:rPr>
        <w:t xml:space="preserve"> </w:t>
      </w:r>
    </w:p>
    <w:p w:rsidR="00152E57" w:rsidRDefault="00152E57"/>
    <w:sectPr w:rsidR="00152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E57" w:rsidRDefault="00152E57" w:rsidP="00194E20">
      <w:r>
        <w:separator/>
      </w:r>
    </w:p>
  </w:endnote>
  <w:endnote w:type="continuationSeparator" w:id="1">
    <w:p w:rsidR="00152E57" w:rsidRDefault="00152E57" w:rsidP="00194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E57" w:rsidRDefault="00152E57" w:rsidP="00194E20">
      <w:r>
        <w:separator/>
      </w:r>
    </w:p>
  </w:footnote>
  <w:footnote w:type="continuationSeparator" w:id="1">
    <w:p w:rsidR="00152E57" w:rsidRDefault="00152E57" w:rsidP="00194E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E20"/>
    <w:rsid w:val="00152E57"/>
    <w:rsid w:val="0019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4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4E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4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4E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china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2018-12-20T07:00:00Z</dcterms:created>
  <dcterms:modified xsi:type="dcterms:W3CDTF">2018-12-20T07:00:00Z</dcterms:modified>
</cp:coreProperties>
</file>