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10" w:rsidRPr="00D74210" w:rsidRDefault="00D74210" w:rsidP="00D74210">
      <w:pPr>
        <w:widowControl/>
        <w:shd w:val="clear" w:color="auto" w:fill="FFFFFF"/>
        <w:ind w:firstLine="540"/>
        <w:rPr>
          <w:rFonts w:ascii="Calibri" w:eastAsia="宋体" w:hAnsi="Calibri" w:cs="宋体"/>
          <w:color w:val="000000"/>
          <w:kern w:val="0"/>
          <w:szCs w:val="21"/>
        </w:rPr>
      </w:pPr>
      <w:r w:rsidRPr="00D74210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郑州大学第五附属医院2018年人才需求计划表</w:t>
      </w:r>
      <w:r w:rsidRPr="00D7421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            </w:t>
      </w:r>
    </w:p>
    <w:tbl>
      <w:tblPr>
        <w:tblW w:w="0" w:type="auto"/>
        <w:jc w:val="center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2"/>
        <w:gridCol w:w="1290"/>
        <w:gridCol w:w="784"/>
        <w:gridCol w:w="919"/>
        <w:gridCol w:w="3747"/>
      </w:tblGrid>
      <w:tr w:rsidR="00D74210" w:rsidRPr="00D74210" w:rsidTr="00D74210">
        <w:trPr>
          <w:trHeight w:val="514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ind w:right="-1056" w:firstLine="140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需求专业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ind w:firstLine="1680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   注</w:t>
            </w:r>
          </w:p>
        </w:tc>
      </w:tr>
      <w:tr w:rsidR="00D74210" w:rsidRPr="00D74210" w:rsidTr="00D74210">
        <w:trPr>
          <w:trHeight w:val="391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消化内科学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能独立开展内镜诊疗者优先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心血管内科学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神经病学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kern w:val="0"/>
                <w:szCs w:val="21"/>
              </w:rPr>
              <w:t>呼吸内科学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呼吸重症方向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肿瘤学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内分泌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kern w:val="0"/>
                <w:szCs w:val="21"/>
              </w:rPr>
              <w:t>肾病学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有血液净化工作经验者优先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风湿免疫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血管外科学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普通外科学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胃肠甲状腺方向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骨外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胸外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神经外科学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急诊医学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kern w:val="0"/>
                <w:szCs w:val="21"/>
              </w:rPr>
              <w:t>能独立开展工作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生殖.内分泌专业优先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超声诊断学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流行病学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康复医学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kern w:val="0"/>
                <w:szCs w:val="21"/>
              </w:rPr>
              <w:t>部分作为师资力量，待遇从优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kern w:val="0"/>
                <w:szCs w:val="21"/>
              </w:rPr>
              <w:t>部分作为师资力量，待遇从优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第一学历医学检验专业，血栓与止血方向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肿瘤放射治疗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325"/>
          <w:jc w:val="center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29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74210" w:rsidRPr="00D74210" w:rsidTr="00D74210">
        <w:trPr>
          <w:trHeight w:val="283"/>
          <w:jc w:val="center"/>
        </w:trPr>
        <w:tc>
          <w:tcPr>
            <w:tcW w:w="92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10" w:rsidRPr="00D74210" w:rsidRDefault="00D74210" w:rsidP="00D74210">
            <w:pPr>
              <w:widowControl/>
              <w:spacing w:line="21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D742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注：博士、康复专业条件可适当放宽</w:t>
            </w:r>
          </w:p>
        </w:tc>
      </w:tr>
    </w:tbl>
    <w:p w:rsidR="00D74210" w:rsidRPr="00D74210" w:rsidRDefault="00D74210" w:rsidP="00D74210">
      <w:pPr>
        <w:widowControl/>
        <w:shd w:val="clear" w:color="auto" w:fill="FFFFFF"/>
        <w:rPr>
          <w:rFonts w:ascii="Calibri" w:eastAsia="宋体" w:hAnsi="Calibri" w:cs="宋体"/>
          <w:color w:val="000000"/>
          <w:kern w:val="0"/>
          <w:szCs w:val="21"/>
        </w:rPr>
      </w:pPr>
      <w:r w:rsidRPr="00D74210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D74210" w:rsidRPr="00D74210" w:rsidRDefault="00D74210" w:rsidP="00D74210">
      <w:pPr>
        <w:widowControl/>
        <w:shd w:val="clear" w:color="auto" w:fill="FFFFFF"/>
        <w:rPr>
          <w:rFonts w:ascii="Calibri" w:eastAsia="宋体" w:hAnsi="Calibri" w:cs="宋体"/>
          <w:color w:val="000000"/>
          <w:kern w:val="0"/>
          <w:szCs w:val="21"/>
        </w:rPr>
      </w:pPr>
      <w:r w:rsidRPr="00D74210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D74210" w:rsidRPr="00D74210" w:rsidRDefault="00D74210" w:rsidP="00D7421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7421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DB5D74" w:rsidRDefault="00DB5D74"/>
    <w:sectPr w:rsidR="00DB5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D74" w:rsidRDefault="00DB5D74" w:rsidP="00D74210">
      <w:r>
        <w:separator/>
      </w:r>
    </w:p>
  </w:endnote>
  <w:endnote w:type="continuationSeparator" w:id="1">
    <w:p w:rsidR="00DB5D74" w:rsidRDefault="00DB5D74" w:rsidP="00D7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D74" w:rsidRDefault="00DB5D74" w:rsidP="00D74210">
      <w:r>
        <w:separator/>
      </w:r>
    </w:p>
  </w:footnote>
  <w:footnote w:type="continuationSeparator" w:id="1">
    <w:p w:rsidR="00DB5D74" w:rsidRDefault="00DB5D74" w:rsidP="00D74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210"/>
    <w:rsid w:val="00D74210"/>
    <w:rsid w:val="00DB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2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210"/>
    <w:rPr>
      <w:sz w:val="18"/>
      <w:szCs w:val="18"/>
    </w:rPr>
  </w:style>
  <w:style w:type="paragraph" w:styleId="a5">
    <w:name w:val="Normal (Web)"/>
    <w:basedOn w:val="a"/>
    <w:uiPriority w:val="99"/>
    <w:unhideWhenUsed/>
    <w:rsid w:val="00D74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china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2018-11-09T06:52:00Z</dcterms:created>
  <dcterms:modified xsi:type="dcterms:W3CDTF">2018-11-09T06:53:00Z</dcterms:modified>
</cp:coreProperties>
</file>