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90" w:lineRule="exact"/>
        <w:rPr>
          <w:rFonts w:ascii="宋体" w:hAnsi="宋体" w:eastAsia="仿宋_GB2312"/>
          <w:sz w:val="32"/>
          <w:szCs w:val="32"/>
        </w:rPr>
      </w:pPr>
      <w:r>
        <w:rPr>
          <w:rFonts w:hint="eastAsia" w:ascii="宋体" w:hAnsi="宋体" w:eastAsia="仿宋_GB2312"/>
          <w:sz w:val="32"/>
          <w:szCs w:val="32"/>
        </w:rPr>
        <w:t>附件</w:t>
      </w:r>
      <w:r>
        <w:rPr>
          <w:rFonts w:hint="eastAsia" w:ascii="宋体" w:hAnsi="宋体" w:eastAsia="仿宋_GB2312"/>
          <w:sz w:val="32"/>
          <w:szCs w:val="32"/>
          <w:lang w:eastAsia="zh-CN"/>
        </w:rPr>
        <w:t>2</w:t>
      </w:r>
    </w:p>
    <w:p>
      <w:pPr>
        <w:spacing w:line="520" w:lineRule="exact"/>
        <w:jc w:val="center"/>
        <w:rPr>
          <w:rFonts w:hint="eastAsia" w:ascii="宋体" w:hAnsi="宋体"/>
          <w:b/>
          <w:spacing w:val="-4"/>
          <w:sz w:val="44"/>
          <w:szCs w:val="36"/>
        </w:rPr>
      </w:pPr>
      <w:r>
        <w:rPr>
          <w:rFonts w:hint="eastAsia" w:ascii="宋体" w:hAnsi="宋体"/>
          <w:b/>
          <w:spacing w:val="-4"/>
          <w:sz w:val="44"/>
          <w:szCs w:val="36"/>
          <w:lang w:val="en-US" w:eastAsia="zh-CN"/>
        </w:rPr>
        <w:t>2018 年吉阳区“银发精英”报名登</w:t>
      </w:r>
      <w:r>
        <w:rPr>
          <w:rFonts w:hint="eastAsia" w:ascii="宋体" w:hAnsi="宋体"/>
          <w:b/>
          <w:spacing w:val="-4"/>
          <w:sz w:val="44"/>
          <w:szCs w:val="36"/>
        </w:rPr>
        <w:t>记表</w:t>
      </w:r>
    </w:p>
    <w:tbl>
      <w:tblPr>
        <w:tblStyle w:val="3"/>
        <w:tblW w:w="9926" w:type="dxa"/>
        <w:jc w:val="center"/>
        <w:tblInd w:w="-7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9"/>
        <w:gridCol w:w="359"/>
        <w:gridCol w:w="708"/>
        <w:gridCol w:w="32"/>
        <w:gridCol w:w="709"/>
        <w:gridCol w:w="587"/>
        <w:gridCol w:w="1222"/>
        <w:gridCol w:w="1263"/>
        <w:gridCol w:w="538"/>
        <w:gridCol w:w="185"/>
        <w:gridCol w:w="895"/>
        <w:gridCol w:w="10"/>
        <w:gridCol w:w="1072"/>
        <w:gridCol w:w="144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  <w:jc w:val="center"/>
        </w:trPr>
        <w:tc>
          <w:tcPr>
            <w:tcW w:w="199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</w:rPr>
            </w:pPr>
            <w:r>
              <w:rPr>
                <w:rFonts w:hint="eastAsia"/>
                <w:b/>
                <w:sz w:val="28"/>
                <w:szCs w:val="28"/>
              </w:rPr>
              <w:t>应聘岗位</w:t>
            </w:r>
          </w:p>
        </w:tc>
        <w:tc>
          <w:tcPr>
            <w:tcW w:w="7928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0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69" w:rightChars="-33"/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7" w:rightChars="-51"/>
              <w:jc w:val="center"/>
            </w:pP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1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4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本人相片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9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民族</w:t>
            </w:r>
          </w:p>
        </w:tc>
        <w:tc>
          <w:tcPr>
            <w:tcW w:w="109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ind w:right="420"/>
              <w:jc w:val="center"/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jc w:val="center"/>
            </w:pPr>
            <w:r>
              <w:rPr>
                <w:rFonts w:hint="eastAsia"/>
              </w:rPr>
              <w:t>婚育状况</w:t>
            </w:r>
          </w:p>
        </w:tc>
        <w:tc>
          <w:tcPr>
            <w:tcW w:w="58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210"/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105"/>
              <w:jc w:val="center"/>
            </w:pPr>
          </w:p>
        </w:tc>
        <w:tc>
          <w:tcPr>
            <w:tcW w:w="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1" w:leftChars="-48" w:right="-103" w:rightChars="-49"/>
              <w:jc w:val="center"/>
            </w:pPr>
            <w:r>
              <w:rPr>
                <w:rFonts w:hint="eastAsia"/>
              </w:rPr>
              <w:t>户籍</w:t>
            </w:r>
            <w:r>
              <w:t xml:space="preserve"> </w:t>
            </w:r>
            <w:r>
              <w:rPr>
                <w:rFonts w:hint="eastAsia"/>
              </w:rPr>
              <w:t>地址</w:t>
            </w:r>
          </w:p>
        </w:tc>
        <w:tc>
          <w:tcPr>
            <w:tcW w:w="197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7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现住址</w:t>
            </w: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身份证号</w:t>
            </w:r>
          </w:p>
        </w:tc>
        <w:tc>
          <w:tcPr>
            <w:tcW w:w="3963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44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  <w:jc w:val="center"/>
        </w:trPr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初始学历及学位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ind w:right="-70"/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毕业学校及专业</w:t>
            </w:r>
          </w:p>
        </w:tc>
        <w:tc>
          <w:tcPr>
            <w:tcW w:w="28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1" w:leftChars="-48" w:right="-103" w:rightChars="-49"/>
              <w:jc w:val="center"/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1" w:leftChars="-48" w:right="-103" w:rightChars="-49"/>
              <w:jc w:val="center"/>
            </w:pPr>
            <w:r>
              <w:rPr>
                <w:rFonts w:hint="eastAsia"/>
              </w:rPr>
              <w:t>毕业年月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  <w:jc w:val="center"/>
        </w:trPr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最高学历最高学位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ordWrap w:val="0"/>
              <w:ind w:right="-70"/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毕业学校及专业</w:t>
            </w:r>
          </w:p>
        </w:tc>
        <w:tc>
          <w:tcPr>
            <w:tcW w:w="28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1" w:leftChars="-48" w:right="-103" w:rightChars="-49"/>
              <w:jc w:val="center"/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1" w:leftChars="-48" w:right="-103" w:rightChars="-49"/>
              <w:jc w:val="center"/>
            </w:pPr>
            <w:r>
              <w:rPr>
                <w:rFonts w:hint="eastAsia"/>
              </w:rPr>
              <w:t>毕业年月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专业技术资格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70"/>
              <w:jc w:val="center"/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审批机构</w:t>
            </w:r>
          </w:p>
        </w:tc>
        <w:tc>
          <w:tcPr>
            <w:tcW w:w="28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审批年月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/>
                <w:color w:val="auto"/>
              </w:rPr>
              <w:t>职业资格及级别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right="-70"/>
              <w:jc w:val="center"/>
              <w:rPr>
                <w:color w:val="auto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color w:val="auto"/>
                <w:lang w:eastAsia="zh-CN"/>
              </w:rPr>
            </w:pPr>
            <w:r>
              <w:rPr>
                <w:rFonts w:hint="eastAsia"/>
                <w:color w:val="auto"/>
                <w:lang w:eastAsia="zh-CN"/>
              </w:rPr>
              <w:t>执业证书编号</w:t>
            </w:r>
          </w:p>
        </w:tc>
        <w:tc>
          <w:tcPr>
            <w:tcW w:w="289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  <w:tc>
          <w:tcPr>
            <w:tcW w:w="107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  <w:lang w:eastAsia="zh-CN"/>
              </w:rPr>
              <w:t>执业</w:t>
            </w:r>
            <w:r>
              <w:rPr>
                <w:rFonts w:hint="eastAsia"/>
                <w:color w:val="auto"/>
              </w:rPr>
              <w:t>年月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125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手机号码</w:t>
            </w:r>
          </w:p>
        </w:tc>
        <w:tc>
          <w:tcPr>
            <w:tcW w:w="203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</w:rPr>
              <w:t>固定电话</w:t>
            </w:r>
          </w:p>
        </w:tc>
        <w:tc>
          <w:tcPr>
            <w:tcW w:w="180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  <w:tc>
          <w:tcPr>
            <w:tcW w:w="10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  <w:r>
              <w:rPr>
                <w:rFonts w:hint="eastAsia"/>
                <w:color w:val="auto"/>
                <w:lang w:eastAsia="zh-CN"/>
              </w:rPr>
              <w:t>邮</w:t>
            </w:r>
            <w:r>
              <w:rPr>
                <w:rFonts w:hint="eastAsia"/>
                <w:color w:val="auto"/>
              </w:rPr>
              <w:t>箱</w:t>
            </w: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  <w:jc w:val="center"/>
        </w:trPr>
        <w:tc>
          <w:tcPr>
            <w:tcW w:w="8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color w:val="auto"/>
                <w:szCs w:val="21"/>
              </w:rPr>
            </w:pPr>
            <w:r>
              <w:rPr>
                <w:rFonts w:hint="eastAsia" w:ascii="宋体" w:hAnsi="宋体"/>
                <w:b/>
                <w:color w:val="auto"/>
                <w:szCs w:val="21"/>
              </w:rPr>
              <w:t>工作简历</w:t>
            </w: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</w:rPr>
              <w:t>起止年月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/>
                <w:color w:val="auto"/>
                <w:szCs w:val="21"/>
                <w:lang w:eastAsia="zh-CN"/>
              </w:rPr>
            </w:pPr>
            <w:r>
              <w:rPr>
                <w:rFonts w:hint="eastAsia"/>
                <w:color w:val="auto"/>
                <w:szCs w:val="21"/>
              </w:rPr>
              <w:t>工作单位</w:t>
            </w:r>
            <w:r>
              <w:rPr>
                <w:rFonts w:hint="eastAsia"/>
                <w:color w:val="auto"/>
                <w:szCs w:val="21"/>
                <w:lang w:eastAsia="zh-CN"/>
              </w:rPr>
              <w:t>名称及医院</w:t>
            </w:r>
          </w:p>
          <w:p>
            <w:pPr>
              <w:spacing w:line="240" w:lineRule="exact"/>
              <w:jc w:val="center"/>
              <w:rPr>
                <w:rFonts w:hint="eastAsia" w:eastAsia="宋体"/>
                <w:color w:val="auto"/>
                <w:szCs w:val="21"/>
                <w:lang w:eastAsia="zh-CN"/>
              </w:rPr>
            </w:pPr>
            <w:r>
              <w:rPr>
                <w:rFonts w:hint="eastAsia"/>
                <w:color w:val="auto"/>
                <w:szCs w:val="21"/>
                <w:lang w:eastAsia="zh-CN"/>
              </w:rPr>
              <w:t>等级标准</w:t>
            </w:r>
          </w:p>
        </w:tc>
        <w:tc>
          <w:tcPr>
            <w:tcW w:w="1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rFonts w:hint="eastAsia" w:eastAsia="宋体"/>
                <w:color w:val="auto"/>
                <w:szCs w:val="21"/>
                <w:lang w:eastAsia="zh-CN"/>
              </w:rPr>
            </w:pPr>
            <w:r>
              <w:rPr>
                <w:rFonts w:hint="eastAsia"/>
                <w:color w:val="auto"/>
                <w:szCs w:val="21"/>
                <w:lang w:eastAsia="zh-CN"/>
              </w:rPr>
              <w:t>工作科室</w:t>
            </w: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color w:val="auto"/>
                <w:szCs w:val="21"/>
              </w:rPr>
            </w:pPr>
            <w:r>
              <w:rPr>
                <w:rFonts w:hint="eastAsia"/>
                <w:color w:val="auto"/>
                <w:szCs w:val="21"/>
                <w:lang w:eastAsia="zh-CN"/>
              </w:rPr>
              <w:t>任职</w:t>
            </w:r>
            <w:r>
              <w:rPr>
                <w:rFonts w:hint="eastAsia"/>
                <w:color w:val="auto"/>
                <w:szCs w:val="21"/>
              </w:rPr>
              <w:t>职</w:t>
            </w:r>
            <w:r>
              <w:rPr>
                <w:rFonts w:hint="eastAsia"/>
                <w:color w:val="auto"/>
                <w:szCs w:val="21"/>
                <w:lang w:eastAsia="zh-CN"/>
              </w:rPr>
              <w:t>务及</w:t>
            </w:r>
            <w:r>
              <w:rPr>
                <w:rFonts w:hint="eastAsia"/>
                <w:color w:val="auto"/>
                <w:szCs w:val="21"/>
              </w:rPr>
              <w:t>主要业绩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月至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月至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1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月至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Cs w:val="21"/>
              </w:rPr>
            </w:pPr>
          </w:p>
        </w:tc>
        <w:tc>
          <w:tcPr>
            <w:tcW w:w="239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月至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161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  <w:tc>
          <w:tcPr>
            <w:tcW w:w="252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  <w:jc w:val="center"/>
        </w:trPr>
        <w:tc>
          <w:tcPr>
            <w:tcW w:w="8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40" w:lineRule="exact"/>
              <w:jc w:val="center"/>
              <w:rPr>
                <w:b/>
                <w:spacing w:val="6"/>
                <w:szCs w:val="21"/>
              </w:rPr>
            </w:pPr>
            <w:r>
              <w:rPr>
                <w:rFonts w:hint="eastAsia"/>
                <w:b/>
                <w:spacing w:val="6"/>
                <w:szCs w:val="21"/>
              </w:rPr>
              <w:t>家庭</w:t>
            </w:r>
            <w:r>
              <w:rPr>
                <w:b/>
                <w:spacing w:val="6"/>
                <w:szCs w:val="21"/>
              </w:rPr>
              <w:t xml:space="preserve">  </w:t>
            </w:r>
            <w:r>
              <w:rPr>
                <w:rFonts w:hint="eastAsia"/>
                <w:b/>
                <w:spacing w:val="6"/>
                <w:szCs w:val="21"/>
              </w:rPr>
              <w:t>成员</w:t>
            </w:r>
            <w:r>
              <w:rPr>
                <w:b/>
                <w:spacing w:val="6"/>
                <w:szCs w:val="21"/>
              </w:rPr>
              <w:t xml:space="preserve">   </w:t>
            </w:r>
            <w:r>
              <w:rPr>
                <w:rFonts w:hint="eastAsia"/>
                <w:b/>
                <w:spacing w:val="6"/>
                <w:szCs w:val="21"/>
              </w:rPr>
              <w:t>及</w:t>
            </w:r>
          </w:p>
          <w:p>
            <w:pPr>
              <w:spacing w:line="440" w:lineRule="exact"/>
              <w:jc w:val="center"/>
              <w:rPr>
                <w:b/>
                <w:spacing w:val="6"/>
                <w:szCs w:val="21"/>
              </w:rPr>
            </w:pPr>
            <w:r>
              <w:rPr>
                <w:rFonts w:hint="eastAsia"/>
                <w:b/>
                <w:spacing w:val="6"/>
                <w:szCs w:val="21"/>
              </w:rPr>
              <w:t>主要</w:t>
            </w:r>
            <w:r>
              <w:rPr>
                <w:b/>
                <w:spacing w:val="6"/>
                <w:szCs w:val="21"/>
              </w:rPr>
              <w:t xml:space="preserve">  </w:t>
            </w:r>
            <w:r>
              <w:rPr>
                <w:rFonts w:hint="eastAsia"/>
                <w:b/>
                <w:spacing w:val="6"/>
                <w:szCs w:val="21"/>
              </w:rPr>
              <w:t>社会</w:t>
            </w:r>
            <w:r>
              <w:rPr>
                <w:b/>
                <w:spacing w:val="6"/>
                <w:szCs w:val="21"/>
              </w:rPr>
              <w:t xml:space="preserve">  </w:t>
            </w:r>
            <w:r>
              <w:rPr>
                <w:rFonts w:hint="eastAsia"/>
                <w:b/>
                <w:spacing w:val="6"/>
                <w:szCs w:val="21"/>
              </w:rPr>
              <w:t>关系</w:t>
            </w: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姓名</w:t>
            </w: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与本人关系</w:t>
            </w: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出生年月</w:t>
            </w: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政治面貌</w:t>
            </w: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现工作单位及职务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pacing w:val="6"/>
                <w:szCs w:val="21"/>
              </w:rPr>
            </w:pP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pacing w:val="6"/>
                <w:szCs w:val="21"/>
              </w:rPr>
            </w:pP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pacing w:val="6"/>
                <w:szCs w:val="21"/>
              </w:rPr>
            </w:pP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pacing w:val="6"/>
                <w:szCs w:val="21"/>
              </w:rPr>
            </w:pPr>
          </w:p>
        </w:tc>
        <w:tc>
          <w:tcPr>
            <w:tcW w:w="106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328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126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40" w:lineRule="exact"/>
              <w:jc w:val="center"/>
              <w:rPr>
                <w:spacing w:val="6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8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主要奖惩情况</w:t>
            </w:r>
          </w:p>
        </w:tc>
        <w:tc>
          <w:tcPr>
            <w:tcW w:w="48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奖惩内容或名称</w:t>
            </w: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奖惩单位</w:t>
            </w: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奖惩年月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Cs w:val="21"/>
              </w:rPr>
            </w:pPr>
          </w:p>
        </w:tc>
        <w:tc>
          <w:tcPr>
            <w:tcW w:w="48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2700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144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  <w:jc w:val="center"/>
        </w:trPr>
        <w:tc>
          <w:tcPr>
            <w:tcW w:w="89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临床经验</w:t>
            </w:r>
            <w:r>
              <w:rPr>
                <w:rFonts w:hint="eastAsia" w:ascii="宋体" w:hAnsi="宋体"/>
                <w:b/>
                <w:szCs w:val="21"/>
              </w:rPr>
              <w:t>及  应聘优势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8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eastAsia="宋体"/>
                <w:szCs w:val="21"/>
                <w:lang w:eastAsia="zh-CN"/>
              </w:rPr>
            </w:pPr>
            <w:r>
              <w:rPr>
                <w:rFonts w:hint="eastAsia"/>
                <w:szCs w:val="21"/>
                <w:lang w:eastAsia="zh-CN"/>
              </w:rPr>
              <w:t>临床工作经验</w:t>
            </w: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应聘优势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4" w:hRule="atLeast"/>
          <w:jc w:val="center"/>
        </w:trPr>
        <w:tc>
          <w:tcPr>
            <w:tcW w:w="89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4880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  <w:tc>
          <w:tcPr>
            <w:tcW w:w="4147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吉阳区初审</w:t>
            </w:r>
            <w:r>
              <w:rPr>
                <w:rFonts w:hint="eastAsia" w:ascii="宋体" w:hAnsi="宋体"/>
                <w:b/>
                <w:szCs w:val="21"/>
              </w:rPr>
              <w:t>单位意见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2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</w:p>
          <w:p>
            <w:pPr>
              <w:jc w:val="center"/>
              <w:rPr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签章</w:t>
            </w:r>
            <w:r>
              <w:rPr>
                <w:szCs w:val="21"/>
              </w:rPr>
              <w:t xml:space="preserve">       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szCs w:val="21"/>
              </w:rPr>
              <w:t xml:space="preserve">   </w:t>
            </w:r>
            <w:r>
              <w:rPr>
                <w:rFonts w:hint="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b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本人承诺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2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420" w:firstLineChars="200"/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本人所提供的个人信息和证明材料均真实准确；如填写的信息和提供的材料不实或有误，本人承担由此所产生的一切后果。</w:t>
            </w:r>
          </w:p>
          <w:p>
            <w:pPr>
              <w:ind w:firstLine="4620" w:firstLineChars="220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承诺人：             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42" w:hRule="atLeast"/>
          <w:jc w:val="center"/>
        </w:trPr>
        <w:tc>
          <w:tcPr>
            <w:tcW w:w="8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/>
                <w:b/>
                <w:szCs w:val="21"/>
                <w:lang w:eastAsia="zh-CN"/>
              </w:rPr>
            </w:pPr>
            <w:r>
              <w:rPr>
                <w:rFonts w:hint="eastAsia" w:ascii="宋体" w:hAnsi="宋体"/>
                <w:b/>
                <w:szCs w:val="21"/>
                <w:lang w:eastAsia="zh-CN"/>
              </w:rPr>
              <w:t>吉阳区人才领导小组意见</w:t>
            </w:r>
          </w:p>
          <w:p>
            <w:pPr>
              <w:jc w:val="center"/>
              <w:rPr>
                <w:rFonts w:hint="eastAsia" w:ascii="宋体" w:hAnsi="宋体"/>
                <w:b/>
                <w:szCs w:val="21"/>
              </w:rPr>
            </w:pP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</w:p>
        </w:tc>
        <w:tc>
          <w:tcPr>
            <w:tcW w:w="9027" w:type="dxa"/>
            <w:gridSpan w:val="1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  <w:p>
            <w:pPr>
              <w:jc w:val="center"/>
              <w:rPr>
                <w:rFonts w:hint="eastAsia" w:ascii="宋体" w:hAnsi="宋体"/>
                <w:szCs w:val="21"/>
              </w:rPr>
            </w:pPr>
          </w:p>
          <w:p>
            <w:pPr>
              <w:ind w:firstLine="2730" w:firstLineChars="130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签章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</w:t>
            </w:r>
            <w:r>
              <w:rPr>
                <w:rFonts w:hint="eastAsia" w:ascii="宋体" w:hAnsi="宋体"/>
                <w:szCs w:val="21"/>
              </w:rPr>
              <w:t>年   月   日</w:t>
            </w:r>
          </w:p>
        </w:tc>
      </w:tr>
    </w:tbl>
    <w:p>
      <w:pPr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 xml:space="preserve">填表说明： 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1、表内所列项目均要求实事求是地认真填写，所列项目中本人没有对应内容填写的可填“无”；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2、籍贯，填写格式：××省××市（县）；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3、户籍地址，按户口本填写；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4、婚育状况，填写内容：未婚、已婚、离异、丧偶；</w:t>
      </w:r>
    </w:p>
    <w:p>
      <w:pPr>
        <w:ind w:firstLine="420" w:firstLineChars="200"/>
        <w:jc w:val="left"/>
        <w:rPr>
          <w:rFonts w:hint="eastAsia" w:ascii="宋体" w:hAnsi="宋体"/>
          <w:szCs w:val="21"/>
          <w:lang w:eastAsia="zh-CN"/>
        </w:rPr>
      </w:pPr>
      <w:r>
        <w:rPr>
          <w:rFonts w:hint="eastAsia" w:ascii="宋体" w:hAnsi="宋体"/>
          <w:szCs w:val="21"/>
        </w:rPr>
        <w:t>5、职业资格级别，按职业资格证书标注的别填写；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</w:rPr>
        <w:t>6、学习工作简历，自中专阶段起填写；</w:t>
      </w:r>
    </w:p>
    <w:p>
      <w:pPr>
        <w:ind w:firstLine="420" w:firstLineChars="200"/>
        <w:jc w:val="left"/>
        <w:rPr>
          <w:rFonts w:hint="eastAsia" w:ascii="宋体" w:hAnsi="宋体" w:eastAsia="宋体"/>
          <w:szCs w:val="21"/>
          <w:lang w:eastAsia="zh-CN"/>
        </w:rPr>
      </w:pPr>
      <w:r>
        <w:rPr>
          <w:rFonts w:hint="eastAsia" w:ascii="宋体" w:hAnsi="宋体"/>
          <w:szCs w:val="21"/>
          <w:lang w:val="en-US" w:eastAsia="zh-CN"/>
        </w:rPr>
        <w:t>7</w:t>
      </w:r>
      <w:r>
        <w:rPr>
          <w:rFonts w:hint="eastAsia" w:ascii="宋体" w:hAnsi="宋体"/>
          <w:szCs w:val="21"/>
        </w:rPr>
        <w:t>、本表双面打印在一张A4纸上，一式</w:t>
      </w:r>
      <w:r>
        <w:rPr>
          <w:rFonts w:hint="eastAsia" w:ascii="宋体" w:hAnsi="宋体"/>
          <w:szCs w:val="21"/>
          <w:lang w:eastAsia="zh-CN"/>
        </w:rPr>
        <w:t>二</w:t>
      </w:r>
      <w:r>
        <w:rPr>
          <w:rFonts w:hint="eastAsia" w:ascii="宋体" w:hAnsi="宋体"/>
          <w:szCs w:val="21"/>
        </w:rPr>
        <w:t>份</w:t>
      </w:r>
      <w:r>
        <w:rPr>
          <w:rFonts w:hint="eastAsia" w:ascii="宋体" w:hAnsi="宋体"/>
          <w:szCs w:val="21"/>
          <w:lang w:eastAsia="zh-CN"/>
        </w:rPr>
        <w:t>；</w:t>
      </w:r>
    </w:p>
    <w:p>
      <w:pPr>
        <w:ind w:firstLine="420" w:firstLineChars="200"/>
        <w:jc w:val="left"/>
        <w:rPr>
          <w:rFonts w:hint="eastAsia" w:ascii="宋体" w:hAnsi="宋体"/>
          <w:szCs w:val="21"/>
        </w:rPr>
      </w:pPr>
      <w:r>
        <w:rPr>
          <w:rFonts w:hint="eastAsia" w:ascii="宋体" w:hAnsi="宋体"/>
          <w:szCs w:val="21"/>
          <w:lang w:val="en-US" w:eastAsia="zh-CN"/>
        </w:rPr>
        <w:t>8、应聘岗位根据实际专业，选择填写儿科医生、妇科医生、中医科医生、全科医生、口腔科医生</w:t>
      </w:r>
      <w:r>
        <w:rPr>
          <w:rFonts w:hint="eastAsia" w:ascii="宋体" w:hAnsi="宋体"/>
          <w:szCs w:val="21"/>
        </w:rPr>
        <w:t>。</w:t>
      </w:r>
    </w:p>
    <w:p>
      <w:pPr>
        <w:ind w:firstLine="480" w:firstLineChars="150"/>
        <w:rPr>
          <w:rFonts w:ascii="仿宋" w:hAnsi="仿宋" w:eastAsia="仿宋"/>
          <w:sz w:val="32"/>
          <w:szCs w:val="32"/>
        </w:rPr>
      </w:pPr>
    </w:p>
    <w:p>
      <w:pPr>
        <w:rPr>
          <w:rFonts w:hint="eastAsia"/>
        </w:rPr>
      </w:pPr>
    </w:p>
    <w:p>
      <w:bookmarkStart w:id="0" w:name="_GoBack"/>
      <w:bookmarkEnd w:id="0"/>
    </w:p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6F361F7"/>
    <w:rsid w:val="16F361F7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2018-10-17T06:55:00Z</dcterms:created>
  <dc:creator>bei</dc:creator>
  <cp:lastModifiedBy>bei</cp:lastModifiedBy>
  <dcterms:modified xsi:type="dcterms:W3CDTF">2018-10-17T06:56:20Z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</Properties>
</file>