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0" w:type="dxa"/>
        <w:tblInd w:w="-318" w:type="dxa"/>
        <w:tblLayout w:type="fixed"/>
        <w:tblLook w:val="04A0"/>
      </w:tblPr>
      <w:tblGrid>
        <w:gridCol w:w="1162"/>
        <w:gridCol w:w="831"/>
        <w:gridCol w:w="914"/>
        <w:gridCol w:w="1930"/>
        <w:gridCol w:w="789"/>
        <w:gridCol w:w="790"/>
        <w:gridCol w:w="789"/>
        <w:gridCol w:w="789"/>
        <w:gridCol w:w="1246"/>
      </w:tblGrid>
      <w:tr w:rsidR="00C643D0" w:rsidTr="00C643D0">
        <w:trPr>
          <w:trHeight w:val="627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Theme="minorEastAsia" w:eastAsiaTheme="minorEastAsia" w:hAnsiTheme="minorEastAsia" w:cs="宋体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宋体" w:hint="eastAsia"/>
                <w:kern w:val="0"/>
                <w:sz w:val="32"/>
                <w:szCs w:val="32"/>
              </w:rPr>
              <w:t>附件一：</w:t>
            </w:r>
          </w:p>
        </w:tc>
      </w:tr>
      <w:tr w:rsidR="00C643D0" w:rsidTr="00C643D0">
        <w:trPr>
          <w:trHeight w:val="641"/>
        </w:trPr>
        <w:tc>
          <w:tcPr>
            <w:tcW w:w="92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方正小标宋_GBK" w:eastAsia="方正小标宋_GBK" w:hAnsi="宋体" w:cs="宋体"/>
                <w:bCs/>
                <w:kern w:val="0"/>
                <w:sz w:val="36"/>
                <w:szCs w:val="36"/>
              </w:rPr>
            </w:pPr>
            <w:r>
              <w:rPr>
                <w:rFonts w:asciiTheme="minorEastAsia" w:eastAsiaTheme="minorEastAsia" w:hAnsiTheme="minorEastAsia" w:cs="宋体" w:hint="eastAsia"/>
                <w:b/>
                <w:bCs/>
                <w:kern w:val="0"/>
                <w:sz w:val="36"/>
                <w:szCs w:val="36"/>
              </w:rPr>
              <w:t>2018</w:t>
            </w:r>
            <w:r>
              <w:rPr>
                <w:rFonts w:ascii="方正小标宋_GBK" w:eastAsia="方正小标宋_GBK" w:hAnsi="华文中宋" w:cs="宋体" w:hint="eastAsia"/>
                <w:bCs/>
                <w:kern w:val="0"/>
                <w:sz w:val="36"/>
                <w:szCs w:val="36"/>
              </w:rPr>
              <w:t>年县级公立医院招聘人事代理人员岗位一览表</w:t>
            </w:r>
          </w:p>
        </w:tc>
      </w:tr>
      <w:tr w:rsidR="00C643D0" w:rsidTr="00C643D0">
        <w:trPr>
          <w:trHeight w:val="330"/>
        </w:trPr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招聘计划总数</w:t>
            </w:r>
          </w:p>
        </w:tc>
        <w:tc>
          <w:tcPr>
            <w:tcW w:w="2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招聘专业</w:t>
            </w:r>
          </w:p>
        </w:tc>
        <w:tc>
          <w:tcPr>
            <w:tcW w:w="31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学历</w:t>
            </w:r>
          </w:p>
        </w:tc>
        <w:tc>
          <w:tcPr>
            <w:tcW w:w="1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总计</w:t>
            </w:r>
          </w:p>
        </w:tc>
      </w:tr>
      <w:tr w:rsidR="00C643D0" w:rsidTr="00C643D0">
        <w:trPr>
          <w:trHeight w:val="620"/>
        </w:trPr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2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本科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专科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中专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1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Cs w:val="24"/>
              </w:rPr>
            </w:pPr>
          </w:p>
        </w:tc>
      </w:tr>
      <w:tr w:rsidR="00C643D0" w:rsidTr="00C643D0">
        <w:trPr>
          <w:trHeight w:val="571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县中医院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医疗类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26</w:t>
            </w:r>
          </w:p>
        </w:tc>
      </w:tr>
      <w:tr w:rsidR="00C643D0" w:rsidTr="00C643D0">
        <w:trPr>
          <w:trHeight w:val="637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中医学、中西医结合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13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针灸推拿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康复治疗技术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麻醉学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护理类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护理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19</w:t>
            </w:r>
          </w:p>
        </w:tc>
        <w:tc>
          <w:tcPr>
            <w:tcW w:w="124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20</w:t>
            </w: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助产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4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医技类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医学影像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4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11</w:t>
            </w: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医学检验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临床医学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药剂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中药制剂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4</w:t>
            </w: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中药学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药学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1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其它类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信息化管理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0"/>
              </w:rPr>
              <w:t>3</w:t>
            </w: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动漫设计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C21B1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 w:rsidRPr="00A96D15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电</w:t>
            </w:r>
            <w:r w:rsidR="00C21B11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气</w:t>
            </w:r>
            <w:r w:rsidRPr="00A96D15">
              <w:rPr>
                <w:rFonts w:ascii="仿宋" w:eastAsia="仿宋" w:hAnsi="仿宋" w:cs="宋体" w:hint="eastAsia"/>
                <w:kern w:val="0"/>
                <w:sz w:val="24"/>
                <w:szCs w:val="32"/>
              </w:rPr>
              <w:t>维修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</w:rPr>
              <w:t>1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</w:pPr>
          </w:p>
        </w:tc>
      </w:tr>
      <w:tr w:rsidR="00C643D0" w:rsidTr="00C643D0">
        <w:trPr>
          <w:trHeight w:val="571"/>
        </w:trPr>
        <w:tc>
          <w:tcPr>
            <w:tcW w:w="116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县妇幼 保健院</w:t>
            </w:r>
          </w:p>
        </w:tc>
        <w:tc>
          <w:tcPr>
            <w:tcW w:w="8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医疗类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临床医学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12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12</w:t>
            </w: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护理类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护理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10</w:t>
            </w:r>
          </w:p>
        </w:tc>
        <w:tc>
          <w:tcPr>
            <w:tcW w:w="12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13</w:t>
            </w:r>
          </w:p>
        </w:tc>
      </w:tr>
      <w:tr w:rsidR="00C643D0" w:rsidTr="00C643D0">
        <w:trPr>
          <w:trHeight w:val="571"/>
        </w:trPr>
        <w:tc>
          <w:tcPr>
            <w:tcW w:w="11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8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kern w:val="0"/>
                <w:szCs w:val="24"/>
              </w:rPr>
            </w:pPr>
          </w:p>
        </w:tc>
        <w:tc>
          <w:tcPr>
            <w:tcW w:w="9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特岗护理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 xml:space="preserve">3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3</w:t>
            </w:r>
          </w:p>
        </w:tc>
        <w:tc>
          <w:tcPr>
            <w:tcW w:w="12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3D0" w:rsidRDefault="00C643D0" w:rsidP="0073039A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C643D0" w:rsidTr="00C643D0">
        <w:trPr>
          <w:trHeight w:val="822"/>
        </w:trPr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合计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89</w:t>
            </w:r>
          </w:p>
        </w:tc>
        <w:tc>
          <w:tcPr>
            <w:tcW w:w="28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3D0" w:rsidRDefault="00C643D0" w:rsidP="0073039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89</w:t>
            </w:r>
          </w:p>
        </w:tc>
      </w:tr>
    </w:tbl>
    <w:p w:rsidR="009B7D90" w:rsidRDefault="009B7D90"/>
    <w:sectPr w:rsidR="009B7D90" w:rsidSect="00C643D0">
      <w:pgSz w:w="11906" w:h="16838"/>
      <w:pgMar w:top="851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altName w:val="Arial Unicode MS"/>
    <w:charset w:val="86"/>
    <w:family w:val="auto"/>
    <w:pitch w:val="default"/>
    <w:sig w:usb0="00000000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643D0"/>
    <w:rsid w:val="009B7D90"/>
    <w:rsid w:val="009E4234"/>
    <w:rsid w:val="00C21B11"/>
    <w:rsid w:val="00C63472"/>
    <w:rsid w:val="00C64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eastAsia="微软雅黑" w:hAnsi="微软雅黑" w:cs="仿宋"/>
        <w:bCs/>
        <w:color w:val="333333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3D0"/>
    <w:pPr>
      <w:widowControl w:val="0"/>
      <w:jc w:val="both"/>
    </w:pPr>
    <w:rPr>
      <w:rFonts w:ascii="Times New Roman" w:eastAsia="宋体" w:hAnsi="Times New Roman" w:cs="Times New Roman"/>
      <w:bCs w:val="0"/>
      <w:color w:val="auto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72</Words>
  <Characters>412</Characters>
  <Application>Microsoft Office Word</Application>
  <DocSecurity>0</DocSecurity>
  <Lines>3</Lines>
  <Paragraphs>1</Paragraphs>
  <ScaleCrop>false</ScaleCrop>
  <Company>Sky123.Org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2018-09-09T13:33:00Z</dcterms:created>
  <dcterms:modified xsi:type="dcterms:W3CDTF">2018-09-09T23:26:00Z</dcterms:modified>
</cp:coreProperties>
</file>