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智能</w:t>
      </w:r>
      <w:r w:rsidR="00025185">
        <w:rPr>
          <w:rFonts w:ascii="宋体" w:hAnsi="宋体" w:cs="Arial" w:hint="eastAsia"/>
          <w:color w:val="333333"/>
          <w:kern w:val="0"/>
          <w:szCs w:val="24"/>
        </w:rPr>
        <w:t>图像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025185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25185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视觉机器学习</w:t>
            </w:r>
            <w:r w:rsidR="00286C83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主管</w:t>
            </w:r>
            <w:r w:rsidR="005C15DA" w:rsidRPr="003227BB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E0357F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267B12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3F50A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3F50A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FC7CB4" w:rsidRPr="00FC7CB4" w:rsidRDefault="00FC7CB4" w:rsidP="00FC7CB4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Pr="00FC7CB4">
              <w:rPr>
                <w:rFonts w:asciiTheme="minorEastAsia" w:hAnsiTheme="minorEastAsia" w:hint="eastAsia"/>
                <w:szCs w:val="24"/>
              </w:rPr>
              <w:t>研发基于深度学习的</w:t>
            </w:r>
            <w:r>
              <w:rPr>
                <w:rFonts w:asciiTheme="minorEastAsia" w:hAnsiTheme="minorEastAsia" w:hint="eastAsia"/>
                <w:szCs w:val="24"/>
              </w:rPr>
              <w:t>计算机视觉处理</w:t>
            </w:r>
            <w:r w:rsidRPr="00FC7CB4">
              <w:rPr>
                <w:rFonts w:asciiTheme="minorEastAsia" w:hAnsiTheme="minorEastAsia" w:hint="eastAsia"/>
                <w:szCs w:val="24"/>
              </w:rPr>
              <w:t>算法；</w:t>
            </w:r>
          </w:p>
          <w:p w:rsidR="00FC7CB4" w:rsidRPr="00FC7CB4" w:rsidRDefault="00FC7CB4" w:rsidP="00FC7CB4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Pr="00FC7CB4">
              <w:rPr>
                <w:rFonts w:asciiTheme="minorEastAsia" w:hAnsiTheme="minorEastAsia" w:hint="eastAsia"/>
                <w:szCs w:val="24"/>
              </w:rPr>
              <w:t>封装和发布算法相关的代码库、工具库；</w:t>
            </w:r>
            <w:bookmarkStart w:id="0" w:name="_GoBack"/>
            <w:bookmarkEnd w:id="0"/>
          </w:p>
          <w:p w:rsidR="00FC7CB4" w:rsidRPr="00FC7CB4" w:rsidRDefault="00FC7CB4" w:rsidP="00EA0F15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FC7CB4">
              <w:rPr>
                <w:rFonts w:asciiTheme="minorEastAsia" w:hAnsiTheme="minorEastAsia" w:hint="eastAsia"/>
                <w:szCs w:val="24"/>
              </w:rPr>
              <w:t>负责大量视觉数据的预处理和整理加工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0D6F61" w:rsidRDefault="00FC7CB4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负责项目中深度学习相关的方案技术可行性评估及技术文件编制；</w:t>
            </w:r>
          </w:p>
          <w:p w:rsidR="00FC7CB4" w:rsidRPr="00F71B2E" w:rsidRDefault="00FC7CB4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完成项目负责人和所长交办的其他紧急性工作。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FA3228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FC7CB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/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025185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57F" w:rsidRPr="00E0357F" w:rsidRDefault="00E0357F" w:rsidP="00E0357F">
            <w:pPr>
              <w:ind w:firstLineChars="0" w:firstLine="0"/>
              <w:rPr>
                <w:rFonts w:asciiTheme="minorEastAsia" w:hAnsiTheme="minorEastAsia"/>
                <w:b/>
                <w:szCs w:val="24"/>
              </w:rPr>
            </w:pPr>
            <w:r w:rsidRPr="00E0357F">
              <w:rPr>
                <w:rFonts w:asciiTheme="minorEastAsia" w:hAnsiTheme="minorEastAsia" w:hint="eastAsia"/>
                <w:b/>
                <w:szCs w:val="24"/>
              </w:rPr>
              <w:t>能力素质要求：</w:t>
            </w:r>
          </w:p>
          <w:p w:rsidR="00FC7CB4" w:rsidRPr="002639FC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1）拥有</w:t>
            </w:r>
            <w:r w:rsidRPr="002639FC">
              <w:rPr>
                <w:rFonts w:asciiTheme="minorEastAsia" w:hAnsiTheme="minorEastAsia"/>
                <w:szCs w:val="21"/>
              </w:rPr>
              <w:t>计算机或相关专业本科及以上学历</w:t>
            </w:r>
            <w:r>
              <w:rPr>
                <w:rFonts w:asciiTheme="minorEastAsia" w:hAnsiTheme="minorEastAsia" w:hint="eastAsia"/>
                <w:szCs w:val="21"/>
              </w:rPr>
              <w:t>，熟练</w:t>
            </w:r>
            <w:r>
              <w:rPr>
                <w:rFonts w:asciiTheme="minorEastAsia" w:hAnsiTheme="minorEastAsia"/>
                <w:szCs w:val="21"/>
              </w:rPr>
              <w:t>掌握C\C++\Python</w:t>
            </w:r>
            <w:r>
              <w:rPr>
                <w:rFonts w:asciiTheme="minorEastAsia" w:hAnsiTheme="minorEastAsia" w:hint="eastAsia"/>
                <w:szCs w:val="21"/>
              </w:rPr>
              <w:t>等</w:t>
            </w:r>
            <w:r>
              <w:rPr>
                <w:rFonts w:asciiTheme="minorEastAsia" w:hAnsiTheme="minorEastAsia"/>
                <w:szCs w:val="21"/>
              </w:rPr>
              <w:t>编程语言</w:t>
            </w:r>
            <w:r w:rsidR="00FA3228">
              <w:rPr>
                <w:rFonts w:asciiTheme="minorEastAsia" w:hAnsiTheme="minorEastAsia" w:hint="eastAsia"/>
                <w:szCs w:val="21"/>
              </w:rPr>
              <w:t>以及各种深度学习框架</w:t>
            </w:r>
            <w:r w:rsidR="006E3320">
              <w:rPr>
                <w:rFonts w:asciiTheme="minorEastAsia" w:hAnsiTheme="minorEastAsia" w:hint="eastAsia"/>
                <w:szCs w:val="21"/>
              </w:rPr>
              <w:t>如TensorFlow、caffe等</w:t>
            </w:r>
            <w:r>
              <w:rPr>
                <w:rFonts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 w:hint="eastAsia"/>
                <w:szCs w:val="21"/>
              </w:rPr>
              <w:t>对OPENCV、</w:t>
            </w:r>
            <w:r>
              <w:rPr>
                <w:rFonts w:asciiTheme="minorEastAsia" w:hAnsiTheme="minorEastAsia"/>
                <w:szCs w:val="21"/>
              </w:rPr>
              <w:t>Matlab等工具</w:t>
            </w:r>
            <w:r>
              <w:rPr>
                <w:rFonts w:asciiTheme="minorEastAsia" w:hAnsiTheme="minorEastAsia" w:hint="eastAsia"/>
                <w:szCs w:val="21"/>
              </w:rPr>
              <w:t>有</w:t>
            </w:r>
            <w:r>
              <w:rPr>
                <w:rFonts w:asciiTheme="minorEastAsia" w:hAnsiTheme="minorEastAsia"/>
                <w:szCs w:val="21"/>
              </w:rPr>
              <w:t>较熟练的使用经验</w:t>
            </w:r>
            <w:r w:rsidR="00FA3228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FC7CB4" w:rsidRPr="002639FC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2）本科</w:t>
            </w:r>
            <w:r w:rsidRPr="002639FC">
              <w:rPr>
                <w:rFonts w:asciiTheme="minorEastAsia" w:hAnsiTheme="minorEastAsia"/>
                <w:szCs w:val="21"/>
              </w:rPr>
              <w:t>学历者需</w:t>
            </w:r>
            <w:r w:rsidRPr="002639FC">
              <w:rPr>
                <w:rFonts w:asciiTheme="minorEastAsia" w:hAnsiTheme="minorEastAsia" w:hint="eastAsia"/>
                <w:szCs w:val="21"/>
              </w:rPr>
              <w:t>拥有至少</w:t>
            </w:r>
            <w:r>
              <w:rPr>
                <w:rFonts w:asciiTheme="minorEastAsia" w:hAnsiTheme="minorEastAsia"/>
                <w:szCs w:val="21"/>
              </w:rPr>
              <w:t>5</w:t>
            </w:r>
            <w:r w:rsidRPr="002639FC">
              <w:rPr>
                <w:rFonts w:asciiTheme="minorEastAsia" w:hAnsiTheme="minorEastAsia" w:hint="eastAsia"/>
                <w:szCs w:val="21"/>
              </w:rPr>
              <w:t>年工作经验，其中图像处理、人工智能、</w:t>
            </w:r>
            <w:r w:rsidRPr="002639FC">
              <w:rPr>
                <w:rFonts w:asciiTheme="minorEastAsia" w:hAnsiTheme="minorEastAsia"/>
                <w:szCs w:val="21"/>
              </w:rPr>
              <w:t>机器学习等</w:t>
            </w:r>
            <w:r w:rsidRPr="002639FC">
              <w:rPr>
                <w:rFonts w:asciiTheme="minorEastAsia" w:hAnsiTheme="minorEastAsia" w:hint="eastAsia"/>
                <w:szCs w:val="21"/>
              </w:rPr>
              <w:t>相关行业从业经验不少于</w:t>
            </w:r>
            <w:r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年；硕士</w:t>
            </w:r>
            <w:r w:rsidRPr="002639FC">
              <w:rPr>
                <w:rFonts w:asciiTheme="minorEastAsia" w:hAnsiTheme="minorEastAsia"/>
                <w:szCs w:val="21"/>
              </w:rPr>
              <w:t>可适当放宽；</w:t>
            </w:r>
          </w:p>
          <w:p w:rsidR="00FC7CB4" w:rsidRPr="002639FC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FC7CB4" w:rsidRPr="002639FC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4</w:t>
            </w:r>
            <w:r w:rsidRPr="002639FC">
              <w:rPr>
                <w:rFonts w:asciiTheme="minorEastAsia" w:hAnsiTheme="minorEastAsia" w:hint="eastAsia"/>
                <w:szCs w:val="21"/>
              </w:rPr>
              <w:t>）要求英语至少CET-6以上，并具备良好的听说读写能力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2037E5" w:rsidRPr="00FC7CB4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5</w:t>
            </w:r>
            <w:r w:rsidRPr="002639FC">
              <w:rPr>
                <w:rFonts w:asciiTheme="minorEastAsia" w:hAnsiTheme="minorEastAsia" w:hint="eastAsia"/>
                <w:szCs w:val="21"/>
              </w:rPr>
              <w:t>）至少具备如下专业研究经验之一：1.</w:t>
            </w:r>
            <w:r>
              <w:rPr>
                <w:rFonts w:asciiTheme="minorEastAsia" w:hAnsiTheme="minorEastAsia" w:hint="eastAsia"/>
                <w:szCs w:val="21"/>
              </w:rPr>
              <w:t>熟悉各种</w:t>
            </w:r>
            <w:r>
              <w:rPr>
                <w:rFonts w:asciiTheme="minorEastAsia" w:hAnsiTheme="minorEastAsia"/>
                <w:szCs w:val="21"/>
              </w:rPr>
              <w:t>机器学习技术，尤其是深度学习技术</w:t>
            </w:r>
            <w:r w:rsidRPr="002639FC">
              <w:rPr>
                <w:rFonts w:asciiTheme="minorEastAsia" w:hAnsiTheme="minorEastAsia" w:hint="eastAsia"/>
                <w:szCs w:val="21"/>
              </w:rPr>
              <w:t>；2</w:t>
            </w:r>
            <w:r w:rsidRPr="002639FC"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采用</w:t>
            </w:r>
            <w:r>
              <w:rPr>
                <w:rFonts w:asciiTheme="minorEastAsia" w:hAnsiTheme="minorEastAsia"/>
                <w:szCs w:val="21"/>
              </w:rPr>
              <w:t>深度学习技术</w:t>
            </w:r>
            <w:r>
              <w:rPr>
                <w:rFonts w:asciiTheme="minorEastAsia" w:hAnsiTheme="minorEastAsia" w:hint="eastAsia"/>
                <w:szCs w:val="21"/>
              </w:rPr>
              <w:t>解决过</w:t>
            </w:r>
            <w:r>
              <w:rPr>
                <w:rFonts w:asciiTheme="minorEastAsia" w:hAnsiTheme="minorEastAsia"/>
                <w:szCs w:val="21"/>
              </w:rPr>
              <w:t>图像视频</w:t>
            </w:r>
            <w:r>
              <w:rPr>
                <w:rFonts w:asciiTheme="minorEastAsia" w:hAnsiTheme="minorEastAsia" w:hint="eastAsia"/>
                <w:szCs w:val="21"/>
              </w:rPr>
              <w:t>处理相关</w:t>
            </w:r>
            <w:r>
              <w:rPr>
                <w:rFonts w:asciiTheme="minorEastAsia" w:hAnsiTheme="minorEastAsia"/>
                <w:szCs w:val="21"/>
              </w:rPr>
              <w:t>的实际问题</w:t>
            </w:r>
            <w:r w:rsidRPr="002639FC">
              <w:rPr>
                <w:rFonts w:asciiTheme="minorEastAsia" w:hAnsiTheme="minorEastAsia"/>
                <w:szCs w:val="21"/>
              </w:rPr>
              <w:t>；</w:t>
            </w:r>
            <w:r w:rsidRPr="002639FC">
              <w:rPr>
                <w:rFonts w:asciiTheme="minorEastAsia" w:hAnsiTheme="minorEastAsia" w:hint="eastAsia"/>
                <w:szCs w:val="21"/>
              </w:rPr>
              <w:t>3.</w:t>
            </w:r>
            <w:r>
              <w:rPr>
                <w:rFonts w:asciiTheme="minorEastAsia" w:hAnsiTheme="minorEastAsia" w:hint="eastAsia"/>
                <w:szCs w:val="21"/>
              </w:rPr>
              <w:t>大数据</w:t>
            </w:r>
            <w:r>
              <w:rPr>
                <w:rFonts w:asciiTheme="minorEastAsia" w:hAnsiTheme="minorEastAsia"/>
                <w:szCs w:val="21"/>
              </w:rPr>
              <w:t>分析与处理</w:t>
            </w:r>
            <w:r>
              <w:rPr>
                <w:rFonts w:asciiTheme="minorEastAsia" w:hAnsiTheme="minorEastAsia" w:hint="eastAsia"/>
                <w:szCs w:val="21"/>
              </w:rPr>
              <w:t>方面</w:t>
            </w:r>
            <w:r>
              <w:rPr>
                <w:rFonts w:asciiTheme="minorEastAsia" w:hAnsiTheme="minorEastAsia"/>
                <w:szCs w:val="21"/>
              </w:rPr>
              <w:t>的</w:t>
            </w:r>
            <w:r w:rsidRPr="002639FC">
              <w:rPr>
                <w:rFonts w:asciiTheme="minorEastAsia" w:hAnsiTheme="minorEastAsia" w:hint="eastAsia"/>
                <w:szCs w:val="21"/>
              </w:rPr>
              <w:t>研究</w:t>
            </w:r>
            <w:r>
              <w:rPr>
                <w:rFonts w:asciiTheme="minorEastAsia" w:hAnsiTheme="minorEastAsia" w:hint="eastAsia"/>
                <w:szCs w:val="21"/>
              </w:rPr>
              <w:t>，尤其</w:t>
            </w:r>
            <w:r>
              <w:rPr>
                <w:rFonts w:asciiTheme="minorEastAsia" w:hAnsiTheme="minorEastAsia"/>
                <w:szCs w:val="21"/>
              </w:rPr>
              <w:t>是音视频大数据</w:t>
            </w:r>
            <w:r w:rsidRPr="002639FC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53EA6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670" w:rsidRDefault="00210670" w:rsidP="005F2A04">
      <w:pPr>
        <w:ind w:firstLine="480"/>
      </w:pPr>
      <w:r>
        <w:separator/>
      </w:r>
    </w:p>
  </w:endnote>
  <w:endnote w:type="continuationSeparator" w:id="0">
    <w:p w:rsidR="00210670" w:rsidRDefault="00210670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210670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670" w:rsidRDefault="00210670" w:rsidP="005F2A04">
      <w:pPr>
        <w:ind w:firstLine="480"/>
      </w:pPr>
      <w:r>
        <w:separator/>
      </w:r>
    </w:p>
  </w:footnote>
  <w:footnote w:type="continuationSeparator" w:id="0">
    <w:p w:rsidR="00210670" w:rsidRDefault="00210670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2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8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19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3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5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7"/>
  </w:num>
  <w:num w:numId="3">
    <w:abstractNumId w:val="34"/>
  </w:num>
  <w:num w:numId="4">
    <w:abstractNumId w:val="9"/>
  </w:num>
  <w:num w:numId="5">
    <w:abstractNumId w:val="17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6"/>
  </w:num>
  <w:num w:numId="8">
    <w:abstractNumId w:val="21"/>
  </w:num>
  <w:num w:numId="9">
    <w:abstractNumId w:val="31"/>
  </w:num>
  <w:num w:numId="10">
    <w:abstractNumId w:val="35"/>
  </w:num>
  <w:num w:numId="11">
    <w:abstractNumId w:val="24"/>
  </w:num>
  <w:num w:numId="12">
    <w:abstractNumId w:val="15"/>
  </w:num>
  <w:num w:numId="13">
    <w:abstractNumId w:val="28"/>
  </w:num>
  <w:num w:numId="14">
    <w:abstractNumId w:val="33"/>
  </w:num>
  <w:num w:numId="15">
    <w:abstractNumId w:val="13"/>
  </w:num>
  <w:num w:numId="16">
    <w:abstractNumId w:val="8"/>
  </w:num>
  <w:num w:numId="17">
    <w:abstractNumId w:val="19"/>
  </w:num>
  <w:num w:numId="18">
    <w:abstractNumId w:val="29"/>
  </w:num>
  <w:num w:numId="19">
    <w:abstractNumId w:val="20"/>
  </w:num>
  <w:num w:numId="20">
    <w:abstractNumId w:val="23"/>
  </w:num>
  <w:num w:numId="21">
    <w:abstractNumId w:val="22"/>
  </w:num>
  <w:num w:numId="22">
    <w:abstractNumId w:val="14"/>
  </w:num>
  <w:num w:numId="23">
    <w:abstractNumId w:val="26"/>
  </w:num>
  <w:num w:numId="24">
    <w:abstractNumId w:val="25"/>
  </w:num>
  <w:num w:numId="25">
    <w:abstractNumId w:val="27"/>
  </w:num>
  <w:num w:numId="26">
    <w:abstractNumId w:val="10"/>
  </w:num>
  <w:num w:numId="27">
    <w:abstractNumId w:val="5"/>
  </w:num>
  <w:num w:numId="28">
    <w:abstractNumId w:val="16"/>
  </w:num>
  <w:num w:numId="29">
    <w:abstractNumId w:val="30"/>
  </w:num>
  <w:num w:numId="30">
    <w:abstractNumId w:val="1"/>
  </w:num>
  <w:num w:numId="31">
    <w:abstractNumId w:val="32"/>
  </w:num>
  <w:num w:numId="32">
    <w:abstractNumId w:val="11"/>
  </w:num>
  <w:num w:numId="33">
    <w:abstractNumId w:val="2"/>
  </w:num>
  <w:num w:numId="34">
    <w:abstractNumId w:val="4"/>
  </w:num>
  <w:num w:numId="35">
    <w:abstractNumId w:val="12"/>
  </w:num>
  <w:num w:numId="36">
    <w:abstractNumId w:val="18"/>
  </w:num>
  <w:num w:numId="37">
    <w:abstractNumId w:val="0"/>
  </w:num>
  <w:num w:numId="38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09C6"/>
    <w:rsid w:val="0002276D"/>
    <w:rsid w:val="00025185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0670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67B12"/>
    <w:rsid w:val="0027300C"/>
    <w:rsid w:val="00275876"/>
    <w:rsid w:val="002771B3"/>
    <w:rsid w:val="00281044"/>
    <w:rsid w:val="00281467"/>
    <w:rsid w:val="00284B34"/>
    <w:rsid w:val="0028505E"/>
    <w:rsid w:val="002867C2"/>
    <w:rsid w:val="00286C83"/>
    <w:rsid w:val="00293739"/>
    <w:rsid w:val="00295FEA"/>
    <w:rsid w:val="002963DD"/>
    <w:rsid w:val="002A2AE5"/>
    <w:rsid w:val="002A660D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D3E17"/>
    <w:rsid w:val="003E21CE"/>
    <w:rsid w:val="003E759E"/>
    <w:rsid w:val="003E7CF9"/>
    <w:rsid w:val="003F20E7"/>
    <w:rsid w:val="003F31DA"/>
    <w:rsid w:val="003F50A1"/>
    <w:rsid w:val="003F53D4"/>
    <w:rsid w:val="00404438"/>
    <w:rsid w:val="004165E4"/>
    <w:rsid w:val="0042089E"/>
    <w:rsid w:val="00437D1C"/>
    <w:rsid w:val="004445AB"/>
    <w:rsid w:val="00452602"/>
    <w:rsid w:val="004527B2"/>
    <w:rsid w:val="00452CD7"/>
    <w:rsid w:val="00453EA6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155B4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320"/>
    <w:rsid w:val="006E3D3E"/>
    <w:rsid w:val="006F7A8A"/>
    <w:rsid w:val="0070565F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42A68"/>
    <w:rsid w:val="00950C08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1F64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0357F"/>
    <w:rsid w:val="00E232C9"/>
    <w:rsid w:val="00E31709"/>
    <w:rsid w:val="00E37F5B"/>
    <w:rsid w:val="00E42173"/>
    <w:rsid w:val="00E428D0"/>
    <w:rsid w:val="00E43F1F"/>
    <w:rsid w:val="00E441B2"/>
    <w:rsid w:val="00E46664"/>
    <w:rsid w:val="00E51471"/>
    <w:rsid w:val="00E51720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30C1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3228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CB4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309DCA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FCC23-916D-4ED8-94BC-4A1DE33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35</cp:revision>
  <dcterms:created xsi:type="dcterms:W3CDTF">2018-04-11T04:55:00Z</dcterms:created>
  <dcterms:modified xsi:type="dcterms:W3CDTF">2018-07-04T05:31:00Z</dcterms:modified>
</cp:coreProperties>
</file>