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052447">
        <w:rPr>
          <w:rFonts w:ascii="宋体" w:hAnsi="宋体" w:cs="Arial" w:hint="eastAsia"/>
          <w:color w:val="333333"/>
          <w:kern w:val="0"/>
          <w:szCs w:val="24"/>
        </w:rPr>
        <w:t>创新产品设计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4"/>
              </w:rPr>
              <w:t>副所长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D72BD1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095A33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D72BD1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D72BD1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1）负责研究所日常运营管理工作，协助完成日常科研管理工作；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2）负责研究院运营管理、项目管理以及技术研发体系在研究所内的落地实施工作；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3）负责研究所与高校、企业之间的技术交流和人员联合培养工作；</w:t>
            </w:r>
            <w:bookmarkStart w:id="0" w:name="_GoBack"/>
            <w:bookmarkEnd w:id="0"/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4）负责研究所承接的企业改造升级项目的相关管理工作；</w:t>
            </w:r>
          </w:p>
          <w:p w:rsidR="000D6F61" w:rsidRPr="00632DCE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 w:rsidRPr="002639FC">
              <w:rPr>
                <w:rFonts w:asciiTheme="minorEastAsia" w:hAnsiTheme="minorEastAsia" w:hint="eastAsia"/>
                <w:szCs w:val="21"/>
              </w:rPr>
              <w:t>5）完成所长交办的相关工作。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222BA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硕士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32DCE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机械电子</w:t>
            </w:r>
            <w:r w:rsidR="007F13E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\</w:t>
            </w:r>
            <w:r w:rsidR="00632DCE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电气自动化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="007F13E1"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7F13E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10/6 </w:t>
            </w:r>
            <w:r w:rsidR="007F13E1"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7F13E1">
              <w:rPr>
                <w:rFonts w:ascii="宋体" w:hAnsi="宋体" w:cs="宋体" w:hint="eastAsia"/>
                <w:color w:val="333333"/>
                <w:kern w:val="0"/>
                <w:szCs w:val="24"/>
              </w:rPr>
              <w:t>（硕士/博士）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D72BD1" w:rsidRPr="008C3BCC">
              <w:rPr>
                <w:rFonts w:cs="Times New Roman"/>
                <w:szCs w:val="21"/>
              </w:rPr>
              <w:t>拥有副教授</w:t>
            </w:r>
            <w:r w:rsidR="00D72BD1" w:rsidRPr="008C3BCC">
              <w:rPr>
                <w:rFonts w:cs="Times New Roman"/>
                <w:szCs w:val="21"/>
              </w:rPr>
              <w:t>/</w:t>
            </w:r>
            <w:r w:rsidR="00D72BD1" w:rsidRPr="008C3BCC">
              <w:rPr>
                <w:rFonts w:cs="Times New Roman"/>
                <w:szCs w:val="21"/>
              </w:rPr>
              <w:t>高级工程师以上技术职称者优先</w:t>
            </w:r>
            <w:r w:rsidR="00EB4F41"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3E1" w:rsidRPr="00E43C46" w:rsidRDefault="007F13E1" w:rsidP="007F13E1">
            <w:pPr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 w:rsidRPr="00E43C46">
              <w:rPr>
                <w:rFonts w:asciiTheme="minorEastAsia" w:hAnsiTheme="minorEastAsia" w:hint="eastAsia"/>
                <w:b/>
                <w:szCs w:val="21"/>
              </w:rPr>
              <w:t>能力素质要求：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639FC">
              <w:rPr>
                <w:rFonts w:asciiTheme="minorEastAsia" w:hAnsiTheme="minorEastAsia" w:hint="eastAsia"/>
                <w:szCs w:val="21"/>
              </w:rPr>
              <w:t>）拥有</w:t>
            </w:r>
            <w:r>
              <w:rPr>
                <w:rFonts w:asciiTheme="minorEastAsia" w:hAnsiTheme="minorEastAsia"/>
                <w:szCs w:val="21"/>
              </w:rPr>
              <w:t>10</w:t>
            </w:r>
            <w:r w:rsidRPr="002639FC">
              <w:rPr>
                <w:rFonts w:asciiTheme="minorEastAsia" w:hAnsiTheme="minorEastAsia" w:hint="eastAsia"/>
                <w:szCs w:val="21"/>
              </w:rPr>
              <w:t>年工作经验，其中</w:t>
            </w:r>
            <w:r w:rsidR="002973ED">
              <w:rPr>
                <w:rFonts w:asciiTheme="minorEastAsia" w:hAnsiTheme="minorEastAsia" w:hint="eastAsia"/>
                <w:szCs w:val="21"/>
              </w:rPr>
              <w:t>电子终端</w:t>
            </w:r>
            <w:r w:rsidR="007A0D91">
              <w:rPr>
                <w:rFonts w:asciiTheme="minorEastAsia" w:hAnsiTheme="minorEastAsia" w:hint="eastAsia"/>
                <w:szCs w:val="21"/>
              </w:rPr>
              <w:t>类产品或机电一体化设备</w:t>
            </w:r>
            <w:r w:rsidRPr="002639FC">
              <w:rPr>
                <w:rFonts w:asciiTheme="minorEastAsia" w:hAnsiTheme="minorEastAsia" w:hint="eastAsia"/>
                <w:szCs w:val="21"/>
              </w:rPr>
              <w:t>相关行业从业经验不少于</w:t>
            </w:r>
            <w:r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年，拥有高校或企业研究机构项目管理或运营管理工作经验不少于</w:t>
            </w:r>
            <w:r w:rsidRPr="002639FC"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年；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 w:rsidRPr="002639FC">
              <w:rPr>
                <w:rFonts w:asciiTheme="minorEastAsia" w:hAnsiTheme="minorEastAsia" w:hint="eastAsia"/>
                <w:szCs w:val="21"/>
              </w:rPr>
              <w:t>）熟悉机器人、人工智能行业相关的国家、行业标准和政策；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 w:rsidRPr="002639FC">
              <w:rPr>
                <w:rFonts w:asciiTheme="minorEastAsia" w:hAnsiTheme="minorEastAsia" w:hint="eastAsia"/>
                <w:szCs w:val="21"/>
              </w:rPr>
              <w:t>）熟悉机器人、人工智能行业相关的国内外最新技术发展动向；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  <w:r w:rsidRPr="002639FC">
              <w:rPr>
                <w:rFonts w:asciiTheme="minorEastAsia" w:hAnsiTheme="minorEastAsia" w:hint="eastAsia"/>
                <w:szCs w:val="21"/>
              </w:rPr>
              <w:t>）具有较强的组织和决策能力、良好的沟通协调能力和团队协作能力、较强的抗压能力；</w:t>
            </w:r>
          </w:p>
          <w:p w:rsidR="007F13E1" w:rsidRPr="002639FC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 w:rsidRPr="002639FC">
              <w:rPr>
                <w:rFonts w:asciiTheme="minorEastAsia" w:hAnsiTheme="minorEastAsia" w:hint="eastAsia"/>
                <w:szCs w:val="21"/>
              </w:rPr>
              <w:t>）要求英语至少CET-6以上，并具备良好的听说读写能力，同时具备德语、日语交流能力者优先；</w:t>
            </w:r>
          </w:p>
          <w:p w:rsidR="002037E5" w:rsidRPr="00632DCE" w:rsidRDefault="007F13E1" w:rsidP="007F13E1">
            <w:pPr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 w:rsidRPr="002639FC">
              <w:rPr>
                <w:rFonts w:asciiTheme="minorEastAsia" w:hAnsiTheme="minorEastAsia" w:hint="eastAsia"/>
                <w:szCs w:val="21"/>
              </w:rPr>
              <w:t>）至少具备如下专业研究经验之一：1.</w:t>
            </w:r>
            <w:r w:rsidR="007A0D91">
              <w:rPr>
                <w:rFonts w:asciiTheme="minorEastAsia" w:hAnsiTheme="minorEastAsia" w:hint="eastAsia"/>
                <w:szCs w:val="21"/>
              </w:rPr>
              <w:t>产品机电一体化设计</w:t>
            </w:r>
            <w:r w:rsidRPr="002639FC">
              <w:rPr>
                <w:rFonts w:asciiTheme="minorEastAsia" w:hAnsiTheme="minorEastAsia" w:hint="eastAsia"/>
                <w:szCs w:val="21"/>
              </w:rPr>
              <w:t>研究；2.</w:t>
            </w:r>
            <w:r w:rsidR="007A0D91">
              <w:rPr>
                <w:rFonts w:asciiTheme="minorEastAsia" w:hAnsiTheme="minorEastAsia" w:hint="eastAsia"/>
                <w:szCs w:val="21"/>
              </w:rPr>
              <w:t>产品创新功能及结构优化设计研究</w:t>
            </w:r>
            <w:r w:rsidRPr="002639FC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87579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154" w:rsidRDefault="00B66154" w:rsidP="005F2A04">
      <w:pPr>
        <w:ind w:firstLine="480"/>
      </w:pPr>
      <w:r>
        <w:separator/>
      </w:r>
    </w:p>
  </w:endnote>
  <w:endnote w:type="continuationSeparator" w:id="0">
    <w:p w:rsidR="00B66154" w:rsidRDefault="00B66154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B66154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154" w:rsidRDefault="00B66154" w:rsidP="005F2A04">
      <w:pPr>
        <w:ind w:firstLine="480"/>
      </w:pPr>
      <w:r>
        <w:separator/>
      </w:r>
    </w:p>
  </w:footnote>
  <w:footnote w:type="continuationSeparator" w:id="0">
    <w:p w:rsidR="00B66154" w:rsidRDefault="00B66154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5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7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36"/>
  </w:num>
  <w:num w:numId="4">
    <w:abstractNumId w:val="10"/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</w:num>
  <w:num w:numId="8">
    <w:abstractNumId w:val="22"/>
  </w:num>
  <w:num w:numId="9">
    <w:abstractNumId w:val="33"/>
  </w:num>
  <w:num w:numId="10">
    <w:abstractNumId w:val="37"/>
  </w:num>
  <w:num w:numId="11">
    <w:abstractNumId w:val="25"/>
  </w:num>
  <w:num w:numId="12">
    <w:abstractNumId w:val="16"/>
  </w:num>
  <w:num w:numId="13">
    <w:abstractNumId w:val="29"/>
  </w:num>
  <w:num w:numId="14">
    <w:abstractNumId w:val="35"/>
  </w:num>
  <w:num w:numId="15">
    <w:abstractNumId w:val="14"/>
  </w:num>
  <w:num w:numId="16">
    <w:abstractNumId w:val="9"/>
  </w:num>
  <w:num w:numId="17">
    <w:abstractNumId w:val="20"/>
  </w:num>
  <w:num w:numId="18">
    <w:abstractNumId w:val="30"/>
  </w:num>
  <w:num w:numId="19">
    <w:abstractNumId w:val="21"/>
  </w:num>
  <w:num w:numId="20">
    <w:abstractNumId w:val="24"/>
  </w:num>
  <w:num w:numId="21">
    <w:abstractNumId w:val="23"/>
  </w:num>
  <w:num w:numId="22">
    <w:abstractNumId w:val="15"/>
  </w:num>
  <w:num w:numId="23">
    <w:abstractNumId w:val="27"/>
  </w:num>
  <w:num w:numId="24">
    <w:abstractNumId w:val="26"/>
  </w:num>
  <w:num w:numId="25">
    <w:abstractNumId w:val="28"/>
  </w:num>
  <w:num w:numId="26">
    <w:abstractNumId w:val="11"/>
  </w:num>
  <w:num w:numId="27">
    <w:abstractNumId w:val="6"/>
  </w:num>
  <w:num w:numId="28">
    <w:abstractNumId w:val="17"/>
  </w:num>
  <w:num w:numId="29">
    <w:abstractNumId w:val="31"/>
  </w:num>
  <w:num w:numId="30">
    <w:abstractNumId w:val="1"/>
  </w:num>
  <w:num w:numId="31">
    <w:abstractNumId w:val="34"/>
  </w:num>
  <w:num w:numId="32">
    <w:abstractNumId w:val="12"/>
  </w:num>
  <w:num w:numId="33">
    <w:abstractNumId w:val="2"/>
  </w:num>
  <w:num w:numId="34">
    <w:abstractNumId w:val="4"/>
  </w:num>
  <w:num w:numId="35">
    <w:abstractNumId w:val="13"/>
  </w:num>
  <w:num w:numId="36">
    <w:abstractNumId w:val="19"/>
  </w:num>
  <w:num w:numId="37">
    <w:abstractNumId w:val="0"/>
  </w:num>
  <w:num w:numId="38">
    <w:abstractNumId w:val="3"/>
  </w:num>
  <w:num w:numId="39">
    <w:abstractNumId w:val="5"/>
  </w:num>
  <w:num w:numId="40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2447"/>
    <w:rsid w:val="00053AAF"/>
    <w:rsid w:val="000561DE"/>
    <w:rsid w:val="00060A69"/>
    <w:rsid w:val="00061897"/>
    <w:rsid w:val="0006315F"/>
    <w:rsid w:val="0007509B"/>
    <w:rsid w:val="000916B0"/>
    <w:rsid w:val="00095A33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4FFD"/>
    <w:rsid w:val="001255B6"/>
    <w:rsid w:val="00126AC5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960D6"/>
    <w:rsid w:val="001A162E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2BAA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973E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34CF0"/>
    <w:rsid w:val="003422E7"/>
    <w:rsid w:val="00344BEA"/>
    <w:rsid w:val="003470D1"/>
    <w:rsid w:val="003547B4"/>
    <w:rsid w:val="00355438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B44B4"/>
    <w:rsid w:val="003C6989"/>
    <w:rsid w:val="003E21CE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32DCE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105B5"/>
    <w:rsid w:val="00720408"/>
    <w:rsid w:val="0072141E"/>
    <w:rsid w:val="00722263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7DBE"/>
    <w:rsid w:val="0079003D"/>
    <w:rsid w:val="00790C52"/>
    <w:rsid w:val="007A0D91"/>
    <w:rsid w:val="007B3E52"/>
    <w:rsid w:val="007C58E4"/>
    <w:rsid w:val="007C686D"/>
    <w:rsid w:val="007C6E41"/>
    <w:rsid w:val="007D06D3"/>
    <w:rsid w:val="007D6067"/>
    <w:rsid w:val="007E0A5D"/>
    <w:rsid w:val="007E6853"/>
    <w:rsid w:val="007F04EE"/>
    <w:rsid w:val="007F13E1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5EE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5791"/>
    <w:rsid w:val="008766ED"/>
    <w:rsid w:val="008813E9"/>
    <w:rsid w:val="008818FE"/>
    <w:rsid w:val="00882DAC"/>
    <w:rsid w:val="0088347F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7714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077"/>
    <w:rsid w:val="00B66154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1B2E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D1C66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8900F-A810-4FC3-ADBE-AD323CC3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28</cp:revision>
  <dcterms:created xsi:type="dcterms:W3CDTF">2018-04-11T04:55:00Z</dcterms:created>
  <dcterms:modified xsi:type="dcterms:W3CDTF">2018-07-04T05:28:00Z</dcterms:modified>
</cp:coreProperties>
</file>