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??_GB2312" w:eastAsia="Times New Roman"/>
          <w:color w:val="auto"/>
          <w:sz w:val="32"/>
          <w:szCs w:val="32"/>
        </w:rPr>
      </w:pPr>
      <w:r>
        <w:rPr>
          <w:rFonts w:ascii="??_GB2312" w:eastAsia="Times New Roman"/>
          <w:color w:val="auto"/>
          <w:sz w:val="32"/>
          <w:szCs w:val="32"/>
        </w:rPr>
        <w:t>附1：</w:t>
      </w:r>
    </w:p>
    <w:tbl>
      <w:tblPr>
        <w:tblStyle w:val="6"/>
        <w:tblW w:w="9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3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山东海事职业学院2018年师资需求一览表</w:t>
            </w:r>
          </w:p>
          <w:tbl>
            <w:tblPr>
              <w:tblStyle w:val="6"/>
              <w:tblpPr w:leftFromText="180" w:rightFromText="180" w:vertAnchor="text" w:horzAnchor="margin" w:tblpXSpec="center" w:tblpY="271"/>
              <w:tblOverlap w:val="never"/>
              <w:tblW w:w="8142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20"/>
              <w:gridCol w:w="4950"/>
              <w:gridCol w:w="1072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3" w:hRule="atLeast"/>
                <w:jc w:val="center"/>
              </w:trPr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黑体" w:hAnsi="黑体" w:eastAsia="黑体" w:cs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4"/>
                      <w:szCs w:val="24"/>
                      <w:lang w:bidi="ar"/>
                    </w:rPr>
                    <w:t>招聘专业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黑体" w:hAnsi="黑体" w:eastAsia="黑体" w:cs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4"/>
                      <w:szCs w:val="24"/>
                      <w:lang w:bidi="ar"/>
                    </w:rPr>
                    <w:t>招聘条件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黑体" w:hAnsi="黑体" w:eastAsia="黑体" w:cs="黑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4"/>
                      <w:szCs w:val="24"/>
                      <w:lang w:bidi="ar"/>
                    </w:rPr>
                    <w:t>招聘人数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研究生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及以上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英语专业八级；</w:t>
                  </w:r>
                </w:p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有教学经验者优先。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数学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硕士研究生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及以上学历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2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数学类相关专业。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2" w:hRule="atLeast"/>
                <w:jc w:val="center"/>
              </w:trPr>
              <w:tc>
                <w:tcPr>
                  <w:tcW w:w="212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心理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学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研究生及以上学历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心理健康教育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专业；</w:t>
                  </w:r>
                </w:p>
                <w:p>
                  <w:pPr>
                    <w:numPr>
                      <w:ilvl w:val="0"/>
                      <w:numId w:val="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有相关工作经验者优先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创新创业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4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研究生学历；</w:t>
                  </w:r>
                </w:p>
                <w:p>
                  <w:pPr>
                    <w:numPr>
                      <w:ilvl w:val="0"/>
                      <w:numId w:val="4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创新创业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工作经验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或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有孵化器工作经验者优先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航海技术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5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全日制本科以上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学历；</w:t>
                  </w:r>
                </w:p>
                <w:p>
                  <w:pPr>
                    <w:numPr>
                      <w:ilvl w:val="0"/>
                      <w:numId w:val="5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具有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二副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以上资历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轮机工程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6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全日制本科及以上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学历；</w:t>
                  </w:r>
                </w:p>
                <w:p>
                  <w:pPr>
                    <w:numPr>
                      <w:ilvl w:val="0"/>
                      <w:numId w:val="6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具有三管轮及以上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资历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者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海洋工程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7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研究生及以上学历；</w:t>
                  </w:r>
                </w:p>
                <w:p>
                  <w:pPr>
                    <w:numPr>
                      <w:ilvl w:val="0"/>
                      <w:numId w:val="7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海洋工程相关专业毕业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海事管理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8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全日制本科及以上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学历；</w:t>
                  </w:r>
                </w:p>
                <w:p>
                  <w:pPr>
                    <w:numPr>
                      <w:ilvl w:val="0"/>
                      <w:numId w:val="8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海事管理类相关专业毕业。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高铁乘务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本科及以上学历；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高铁、城轨、动乘等相关专业毕业；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拥有相关工作经验者优先。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安检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本科及以上学历；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有安检证；安检相关专业毕业；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jc w:val="both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有机场、航空公司相关工作经验者优先录取。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航空地勤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本科及以上学历；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空乘、旅游管理等相关专业毕业；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拥有机场地勤工作经验者优先，有安检证者优先。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艺术（音乐、美术）类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2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硕士研究生及以上学历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12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有相关经验者优先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91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研究生及以上相关专业；</w:t>
                  </w:r>
                </w:p>
                <w:p>
                  <w:pPr>
                    <w:numPr>
                      <w:ilvl w:val="0"/>
                      <w:numId w:val="1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男性；</w:t>
                  </w:r>
                </w:p>
                <w:p>
                  <w:pPr>
                    <w:numPr>
                      <w:ilvl w:val="0"/>
                      <w:numId w:val="13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有相关企业经验者优先。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酒店管理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4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硕士研究生及以上学历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14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英语或酒店管理专业；</w:t>
                  </w:r>
                </w:p>
                <w:p>
                  <w:pPr>
                    <w:numPr>
                      <w:ilvl w:val="0"/>
                      <w:numId w:val="14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有邮轮或酒店工作经验者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5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本科及以上学历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15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与学院开设专业一致或相关专业（具体专业可查阅学院官方网站）、思政类专业、心理学专业、法学、人力资源管理、计算机、汉语言文学等专业；</w:t>
                  </w:r>
                </w:p>
                <w:p>
                  <w:pPr>
                    <w:numPr>
                      <w:ilvl w:val="0"/>
                      <w:numId w:val="15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党员优先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有工作经验者优先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现代教育技术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硕士研究生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及以上学历，年龄在40周岁以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下；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2.现代教育技术专业或计算机相关专业，现代教育技术专业优先；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3. 思想政治素质好，品行端正，责任心强，具备良好的沟通能力及服务意识；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  <w:t>4.有相关工作经验者优先。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4"/>
                      <w:szCs w:val="24"/>
                      <w:lang w:val="en-US" w:eastAsia="zh-CN"/>
                    </w:rPr>
                    <w:t>备注：此岗位为教师、行政双肩挑岗位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宣传统战处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干事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1.本科及以上学历；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2.具备一定的新闻采写能力和较强的沟通协调能力，有良好的多媒体（摄影、美工、音视频）表达能力和微信、微博等新媒体运营能力；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 xml:space="preserve">3.新闻传播、中文、计算机、摄影等相关专业毕业。 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档案管理员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1.大学本科及以上学历；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2.档案管理类相关专业、现代信息技术、计算机等专业；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3.有相关工作经验者优先。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文秘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6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本科及以上专业；</w:t>
                  </w:r>
                </w:p>
                <w:p>
                  <w:pPr>
                    <w:numPr>
                      <w:ilvl w:val="0"/>
                      <w:numId w:val="16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具有一定的文字写作能力和语言表达能力，能吃苦耐劳，责任心强；</w:t>
                  </w:r>
                </w:p>
                <w:p>
                  <w:pPr>
                    <w:numPr>
                      <w:ilvl w:val="0"/>
                      <w:numId w:val="16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文秘、法学、汉语言文学等相关专业。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招生工作办公室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干事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1.大学本科及以上学历；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2.汉语言文学、计算机等专业；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3.有相关工作经验者优先。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2120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教务处干事</w:t>
                  </w:r>
                </w:p>
              </w:tc>
              <w:tc>
                <w:tcPr>
                  <w:tcW w:w="4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1.大学本科及以上学历；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eastAsia="zh-CN"/>
                    </w:rPr>
                    <w:t>与学院开设专业一致或相关专业、计算机类专业等，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责任心强，具备良好的沟通协调能能力；</w:t>
                  </w:r>
                </w:p>
                <w:p>
                  <w:pPr>
                    <w:jc w:val="left"/>
                    <w:rPr>
                      <w:rFonts w:hint="eastAsia" w:ascii="仿宋_GB2312" w:hAnsi="仿宋_GB2312" w:eastAsia="仿宋_GB2312" w:cs="仿宋_GB2312"/>
                      <w:i w:val="0"/>
                      <w:color w:val="auto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3.有教务处工作经验者优先。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70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widowControl/>
                    <w:jc w:val="center"/>
                    <w:textAlignment w:val="top"/>
                    <w:rPr>
                      <w:rFonts w:ascii="宋体" w:hAnsi="宋体" w:eastAsia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Cs w:val="21"/>
                      <w:lang w:bidi="ar"/>
                    </w:rPr>
                    <w:t>合计</w:t>
                  </w:r>
                </w:p>
              </w:tc>
              <w:tc>
                <w:tcPr>
                  <w:tcW w:w="10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sz w:val="24"/>
                      <w:szCs w:val="24"/>
                      <w:lang w:val="en-US" w:eastAsia="zh-CN"/>
                    </w:rPr>
                    <w:t>44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8142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8"/>
                      <w:szCs w:val="28"/>
                      <w:lang w:eastAsia="zh-CN"/>
                    </w:rPr>
                    <w:t>备注：特别优秀的应届大学毕业生和具有丰富工作经验的往届大学毕业生，条件可适当放宽至全日制大学本科学历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D8A8D"/>
    <w:multiLevelType w:val="singleLevel"/>
    <w:tmpl w:val="899D8A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A47A60"/>
    <w:multiLevelType w:val="singleLevel"/>
    <w:tmpl w:val="8AA47A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B614659"/>
    <w:multiLevelType w:val="singleLevel"/>
    <w:tmpl w:val="9B6146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E21A14F"/>
    <w:multiLevelType w:val="singleLevel"/>
    <w:tmpl w:val="9E21A1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A893326"/>
    <w:multiLevelType w:val="singleLevel"/>
    <w:tmpl w:val="AA893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A132A6D"/>
    <w:multiLevelType w:val="singleLevel"/>
    <w:tmpl w:val="DA132A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B92C9A0"/>
    <w:multiLevelType w:val="singleLevel"/>
    <w:tmpl w:val="DB92C9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1110ECA"/>
    <w:multiLevelType w:val="singleLevel"/>
    <w:tmpl w:val="01110E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C7143A8"/>
    <w:multiLevelType w:val="singleLevel"/>
    <w:tmpl w:val="1C7143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BE604F5"/>
    <w:multiLevelType w:val="singleLevel"/>
    <w:tmpl w:val="3BE60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0D9867E"/>
    <w:multiLevelType w:val="singleLevel"/>
    <w:tmpl w:val="40D986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88A5D6B"/>
    <w:multiLevelType w:val="singleLevel"/>
    <w:tmpl w:val="488A5D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BE92957"/>
    <w:multiLevelType w:val="singleLevel"/>
    <w:tmpl w:val="4BE929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5E77F03"/>
    <w:multiLevelType w:val="singleLevel"/>
    <w:tmpl w:val="65E77F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47502FC"/>
    <w:multiLevelType w:val="singleLevel"/>
    <w:tmpl w:val="74750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60273E7"/>
    <w:multiLevelType w:val="singleLevel"/>
    <w:tmpl w:val="76027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4C21"/>
    <w:rsid w:val="005A2DC8"/>
    <w:rsid w:val="00C14F3D"/>
    <w:rsid w:val="01647F10"/>
    <w:rsid w:val="0209587A"/>
    <w:rsid w:val="026723AC"/>
    <w:rsid w:val="033412C0"/>
    <w:rsid w:val="03653D05"/>
    <w:rsid w:val="03973431"/>
    <w:rsid w:val="03E65FF8"/>
    <w:rsid w:val="065F6E6E"/>
    <w:rsid w:val="07BF7AED"/>
    <w:rsid w:val="083F0C49"/>
    <w:rsid w:val="08A73A80"/>
    <w:rsid w:val="096F27AD"/>
    <w:rsid w:val="0D0D38E0"/>
    <w:rsid w:val="0D8442EC"/>
    <w:rsid w:val="0E347C4A"/>
    <w:rsid w:val="0F576436"/>
    <w:rsid w:val="0F76725F"/>
    <w:rsid w:val="10B23129"/>
    <w:rsid w:val="11FD260E"/>
    <w:rsid w:val="12654860"/>
    <w:rsid w:val="12DA75F8"/>
    <w:rsid w:val="13C30CE1"/>
    <w:rsid w:val="17766996"/>
    <w:rsid w:val="1FA02898"/>
    <w:rsid w:val="1FCE499E"/>
    <w:rsid w:val="1FD03EDD"/>
    <w:rsid w:val="201C6440"/>
    <w:rsid w:val="20637409"/>
    <w:rsid w:val="20D74158"/>
    <w:rsid w:val="22F239EA"/>
    <w:rsid w:val="23A77023"/>
    <w:rsid w:val="259E4540"/>
    <w:rsid w:val="27741DCB"/>
    <w:rsid w:val="279F584C"/>
    <w:rsid w:val="2AF15912"/>
    <w:rsid w:val="2BF80B6B"/>
    <w:rsid w:val="2D3877F8"/>
    <w:rsid w:val="2DF8158F"/>
    <w:rsid w:val="31002068"/>
    <w:rsid w:val="337A7501"/>
    <w:rsid w:val="33C04891"/>
    <w:rsid w:val="34196A8E"/>
    <w:rsid w:val="35C11B6D"/>
    <w:rsid w:val="38CD7E77"/>
    <w:rsid w:val="3DB4570D"/>
    <w:rsid w:val="3E0107D1"/>
    <w:rsid w:val="3E693E5C"/>
    <w:rsid w:val="3F491EB5"/>
    <w:rsid w:val="41A64745"/>
    <w:rsid w:val="42493C4B"/>
    <w:rsid w:val="440947E1"/>
    <w:rsid w:val="453261F0"/>
    <w:rsid w:val="469E2FBE"/>
    <w:rsid w:val="46DB2962"/>
    <w:rsid w:val="47D157A3"/>
    <w:rsid w:val="4B0323EF"/>
    <w:rsid w:val="4FFE47B0"/>
    <w:rsid w:val="50136935"/>
    <w:rsid w:val="52877BA2"/>
    <w:rsid w:val="5366492A"/>
    <w:rsid w:val="540C555B"/>
    <w:rsid w:val="541425F4"/>
    <w:rsid w:val="543C3DB4"/>
    <w:rsid w:val="54480591"/>
    <w:rsid w:val="54D55FCE"/>
    <w:rsid w:val="57137832"/>
    <w:rsid w:val="58D90109"/>
    <w:rsid w:val="59276BDD"/>
    <w:rsid w:val="5A9857A4"/>
    <w:rsid w:val="5B8026AD"/>
    <w:rsid w:val="5C0B56BF"/>
    <w:rsid w:val="5EBA328B"/>
    <w:rsid w:val="5F1B4CF7"/>
    <w:rsid w:val="60673C09"/>
    <w:rsid w:val="608400C7"/>
    <w:rsid w:val="61665A81"/>
    <w:rsid w:val="61BC569B"/>
    <w:rsid w:val="664D4BB9"/>
    <w:rsid w:val="6696079E"/>
    <w:rsid w:val="669E6D58"/>
    <w:rsid w:val="67CF3BB3"/>
    <w:rsid w:val="695619E9"/>
    <w:rsid w:val="6A4D5ADD"/>
    <w:rsid w:val="6A553C67"/>
    <w:rsid w:val="6B771D47"/>
    <w:rsid w:val="6C2F422A"/>
    <w:rsid w:val="6E85267B"/>
    <w:rsid w:val="70AF5556"/>
    <w:rsid w:val="71237B5F"/>
    <w:rsid w:val="73992633"/>
    <w:rsid w:val="74190CA8"/>
    <w:rsid w:val="763D321F"/>
    <w:rsid w:val="764C15AD"/>
    <w:rsid w:val="78A908E1"/>
    <w:rsid w:val="79A07FB9"/>
    <w:rsid w:val="7BC25D4A"/>
    <w:rsid w:val="7C34050E"/>
    <w:rsid w:val="7DF2074D"/>
    <w:rsid w:val="7EB3065B"/>
    <w:rsid w:val="7F505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山东海事职业学院</cp:lastModifiedBy>
  <cp:lastPrinted>2017-06-14T06:55:00Z</cp:lastPrinted>
  <dcterms:modified xsi:type="dcterms:W3CDTF">2018-06-22T06:07:20Z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