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73" w:rsidRDefault="00BB5A0C" w:rsidP="00C8528C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新余</w:t>
      </w:r>
      <w:r w:rsidR="008E4932" w:rsidRPr="00552D77">
        <w:rPr>
          <w:rFonts w:asciiTheme="minorEastAsia" w:eastAsiaTheme="minorEastAsia" w:hAnsiTheme="minorEastAsia" w:hint="eastAsia"/>
          <w:sz w:val="44"/>
          <w:szCs w:val="44"/>
        </w:rPr>
        <w:t>市人民医院</w:t>
      </w:r>
    </w:p>
    <w:p w:rsidR="008E4932" w:rsidRPr="00552D77" w:rsidRDefault="00BB5A0C" w:rsidP="00C8528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52D77">
        <w:rPr>
          <w:rFonts w:asciiTheme="minorEastAsia" w:eastAsiaTheme="minorEastAsia" w:hAnsiTheme="minorEastAsia" w:hint="eastAsia"/>
          <w:sz w:val="44"/>
          <w:szCs w:val="44"/>
        </w:rPr>
        <w:t>2018年</w:t>
      </w:r>
      <w:r w:rsidR="008E4932" w:rsidRPr="00552D77">
        <w:rPr>
          <w:rFonts w:asciiTheme="minorEastAsia" w:eastAsiaTheme="minorEastAsia" w:hAnsiTheme="minorEastAsia" w:hint="eastAsia"/>
          <w:sz w:val="44"/>
          <w:szCs w:val="44"/>
        </w:rPr>
        <w:t>聘用</w:t>
      </w:r>
      <w:r w:rsidR="008E4932" w:rsidRPr="00552D77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专业技术</w:t>
      </w:r>
      <w:r w:rsidR="008E4932" w:rsidRPr="00552D77">
        <w:rPr>
          <w:rFonts w:asciiTheme="minorEastAsia" w:eastAsiaTheme="minorEastAsia" w:hAnsiTheme="minorEastAsia" w:hint="eastAsia"/>
          <w:sz w:val="44"/>
          <w:szCs w:val="44"/>
        </w:rPr>
        <w:t>人员招聘</w:t>
      </w:r>
      <w:r w:rsidR="005C6D30">
        <w:rPr>
          <w:rFonts w:asciiTheme="minorEastAsia" w:eastAsiaTheme="minorEastAsia" w:hAnsiTheme="minorEastAsia" w:hint="eastAsia"/>
          <w:sz w:val="44"/>
          <w:szCs w:val="44"/>
        </w:rPr>
        <w:t>公告</w:t>
      </w:r>
    </w:p>
    <w:p w:rsidR="00552D77" w:rsidRDefault="000B323E" w:rsidP="00552D77">
      <w:pPr>
        <w:pStyle w:val="a5"/>
        <w:spacing w:line="400" w:lineRule="exact"/>
        <w:ind w:firstLine="630"/>
        <w:rPr>
          <w:rFonts w:asciiTheme="minorEastAsia" w:eastAsiaTheme="minorEastAsia" w:hAnsiTheme="minorEastAsia" w:cs="Arial"/>
        </w:rPr>
      </w:pPr>
      <w:r>
        <w:rPr>
          <w:rStyle w:val="a6"/>
          <w:rFonts w:asciiTheme="minorEastAsia" w:eastAsiaTheme="minorEastAsia" w:hAnsiTheme="minorEastAsia" w:cs="Arial" w:hint="eastAsia"/>
          <w:sz w:val="32"/>
          <w:szCs w:val="32"/>
        </w:rPr>
        <w:t>一、招聘岗位及条件</w:t>
      </w:r>
      <w:r w:rsidR="009308DE" w:rsidRPr="00552D77">
        <w:rPr>
          <w:rStyle w:val="a6"/>
          <w:rFonts w:asciiTheme="minorEastAsia" w:eastAsiaTheme="minorEastAsia" w:hAnsiTheme="minorEastAsia" w:cs="Arial" w:hint="eastAsia"/>
          <w:sz w:val="32"/>
          <w:szCs w:val="32"/>
        </w:rPr>
        <w:t>：</w:t>
      </w:r>
      <w:r w:rsidR="009308DE" w:rsidRPr="00552D77">
        <w:rPr>
          <w:rStyle w:val="a6"/>
          <w:rFonts w:asciiTheme="minorEastAsia" w:eastAsiaTheme="minorEastAsia" w:hAnsiTheme="minorEastAsia" w:cs="Arial" w:hint="eastAsia"/>
        </w:rPr>
        <w:t xml:space="preserve"> </w:t>
      </w:r>
    </w:p>
    <w:p w:rsidR="009308DE" w:rsidRPr="00552D77" w:rsidRDefault="00552D77" w:rsidP="00552D77">
      <w:pPr>
        <w:pStyle w:val="a5"/>
        <w:spacing w:line="500" w:lineRule="exact"/>
        <w:ind w:firstLineChars="200" w:firstLine="64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  <w:sz w:val="32"/>
          <w:szCs w:val="32"/>
        </w:rPr>
        <w:t>（</w:t>
      </w:r>
      <w:r w:rsidR="009308DE" w:rsidRPr="00552D77">
        <w:rPr>
          <w:rFonts w:asciiTheme="minorEastAsia" w:eastAsiaTheme="minorEastAsia" w:hAnsiTheme="minorEastAsia" w:cs="Arial" w:hint="eastAsia"/>
          <w:sz w:val="32"/>
          <w:szCs w:val="32"/>
        </w:rPr>
        <w:t>一</w:t>
      </w:r>
      <w:r>
        <w:rPr>
          <w:rFonts w:asciiTheme="minorEastAsia" w:eastAsiaTheme="minorEastAsia" w:hAnsiTheme="minorEastAsia" w:cs="Arial" w:hint="eastAsia"/>
          <w:sz w:val="32"/>
          <w:szCs w:val="32"/>
        </w:rPr>
        <w:t>）</w:t>
      </w:r>
      <w:r w:rsidR="009308DE" w:rsidRPr="00552D77">
        <w:rPr>
          <w:rFonts w:asciiTheme="minorEastAsia" w:eastAsiaTheme="minorEastAsia" w:hAnsiTheme="minorEastAsia" w:cs="Arial" w:hint="eastAsia"/>
          <w:sz w:val="32"/>
          <w:szCs w:val="32"/>
        </w:rPr>
        <w:t>基本条件：拥护中国共产党的领导，热爱社会主义，遵纪守法；品行端正，爱岗敬业，有良好的职业道德；身体健康；具有较扎实的专业知识和相关专业实践技能；有较强的语言表达能力，五官端正，口齿清晰。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（二）岗位及资格条件（具体条件见附件）：</w:t>
      </w:r>
    </w:p>
    <w:p w:rsidR="009308DE" w:rsidRPr="00552D77" w:rsidRDefault="009308DE" w:rsidP="00552D77">
      <w:pPr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b/>
          <w:sz w:val="32"/>
          <w:szCs w:val="32"/>
        </w:rPr>
        <w:t xml:space="preserve">二、招聘程序 </w:t>
      </w:r>
    </w:p>
    <w:p w:rsidR="009308DE" w:rsidRPr="00395551" w:rsidRDefault="009308DE" w:rsidP="00395551">
      <w:pPr>
        <w:spacing w:line="50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395551">
        <w:rPr>
          <w:rFonts w:asciiTheme="minorEastAsia" w:eastAsiaTheme="minorEastAsia" w:hAnsiTheme="minorEastAsia" w:hint="eastAsia"/>
          <w:b/>
          <w:sz w:val="32"/>
          <w:szCs w:val="32"/>
        </w:rPr>
        <w:t>（一）报名：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1．报名时间：2018年6月</w:t>
      </w:r>
      <w:r w:rsidR="006E03B1" w:rsidRPr="00552D77">
        <w:rPr>
          <w:rFonts w:asciiTheme="minorEastAsia" w:eastAsiaTheme="minorEastAsia" w:hAnsiTheme="minorEastAsia" w:hint="eastAsia"/>
          <w:sz w:val="32"/>
          <w:szCs w:val="32"/>
        </w:rPr>
        <w:t>11</w:t>
      </w:r>
      <w:r w:rsidRPr="00552D77">
        <w:rPr>
          <w:rFonts w:asciiTheme="minorEastAsia" w:eastAsiaTheme="minorEastAsia" w:hAnsiTheme="minorEastAsia" w:hint="eastAsia"/>
          <w:sz w:val="32"/>
          <w:szCs w:val="32"/>
        </w:rPr>
        <w:t>日--6月</w:t>
      </w:r>
      <w:r w:rsidR="006E03B1" w:rsidRPr="00552D77">
        <w:rPr>
          <w:rFonts w:asciiTheme="minorEastAsia" w:eastAsiaTheme="minorEastAsia" w:hAnsiTheme="minorEastAsia" w:hint="eastAsia"/>
          <w:sz w:val="32"/>
          <w:szCs w:val="32"/>
        </w:rPr>
        <w:t>12</w:t>
      </w:r>
      <w:r w:rsidRPr="00552D77">
        <w:rPr>
          <w:rFonts w:asciiTheme="minorEastAsia" w:eastAsiaTheme="minorEastAsia" w:hAnsiTheme="minorEastAsia" w:hint="eastAsia"/>
          <w:sz w:val="32"/>
          <w:szCs w:val="32"/>
        </w:rPr>
        <w:t>日。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2．报名地点：医院行政</w:t>
      </w:r>
      <w:proofErr w:type="gramStart"/>
      <w:r w:rsidRPr="00552D77">
        <w:rPr>
          <w:rFonts w:asciiTheme="minorEastAsia" w:eastAsiaTheme="minorEastAsia" w:hAnsiTheme="minorEastAsia" w:hint="eastAsia"/>
          <w:sz w:val="32"/>
          <w:szCs w:val="32"/>
        </w:rPr>
        <w:t>后勤楼</w:t>
      </w:r>
      <w:proofErr w:type="gramEnd"/>
      <w:r w:rsidRPr="00552D77">
        <w:rPr>
          <w:rFonts w:asciiTheme="minorEastAsia" w:eastAsiaTheme="minorEastAsia" w:hAnsiTheme="minorEastAsia" w:hint="eastAsia"/>
          <w:sz w:val="32"/>
          <w:szCs w:val="32"/>
        </w:rPr>
        <w:t>二楼人力资源部。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3．报名需提供以下证件的原件及复印件：</w:t>
      </w:r>
    </w:p>
    <w:p w:rsidR="009308DE" w:rsidRPr="00D534E9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（1）毕业证、学位证（</w:t>
      </w:r>
      <w:r w:rsidR="00A14B8F" w:rsidRPr="00552D77">
        <w:rPr>
          <w:rFonts w:asciiTheme="minorEastAsia" w:eastAsiaTheme="minorEastAsia" w:hAnsiTheme="minorEastAsia" w:hint="eastAsia"/>
          <w:sz w:val="32"/>
          <w:szCs w:val="32"/>
        </w:rPr>
        <w:t>2018届</w:t>
      </w:r>
      <w:r w:rsidRPr="00552D77">
        <w:rPr>
          <w:rFonts w:asciiTheme="minorEastAsia" w:eastAsiaTheme="minorEastAsia" w:hAnsiTheme="minorEastAsia" w:hint="eastAsia"/>
          <w:sz w:val="32"/>
          <w:szCs w:val="32"/>
        </w:rPr>
        <w:t>带毕业生推荐表）</w:t>
      </w:r>
      <w:r w:rsidR="00B71C52" w:rsidRPr="00D534E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21AF8" w:rsidRPr="00D534E9">
        <w:rPr>
          <w:rFonts w:asciiTheme="minorEastAsia" w:eastAsiaTheme="minorEastAsia" w:hAnsiTheme="minorEastAsia" w:hint="eastAsia"/>
          <w:sz w:val="32"/>
          <w:szCs w:val="32"/>
        </w:rPr>
        <w:t>住院医师规范化培训合格证书</w:t>
      </w:r>
      <w:r w:rsidRPr="00D534E9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（2）身份证；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（3）近期1寸免冠照片2张；</w:t>
      </w:r>
    </w:p>
    <w:p w:rsidR="009308DE" w:rsidRPr="00552D77" w:rsidRDefault="009308DE" w:rsidP="00552D77">
      <w:pPr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2D77">
        <w:rPr>
          <w:rFonts w:asciiTheme="minorEastAsia" w:eastAsiaTheme="minorEastAsia" w:hAnsiTheme="minorEastAsia" w:hint="eastAsia"/>
          <w:sz w:val="32"/>
          <w:szCs w:val="32"/>
        </w:rPr>
        <w:t>（4）报名费：100元人民币。</w:t>
      </w:r>
    </w:p>
    <w:p w:rsidR="006E03B1" w:rsidRPr="00552D77" w:rsidRDefault="009308DE" w:rsidP="00552D77">
      <w:pPr>
        <w:spacing w:line="500" w:lineRule="exact"/>
        <w:ind w:firstLineChars="200" w:firstLine="640"/>
        <w:rPr>
          <w:rFonts w:ascii="宋体" w:hAnsi="宋体" w:cs="宋体"/>
          <w:b/>
          <w:kern w:val="0"/>
          <w:sz w:val="32"/>
          <w:szCs w:val="32"/>
        </w:rPr>
      </w:pPr>
      <w:r w:rsidRPr="00552D77">
        <w:rPr>
          <w:rFonts w:asciiTheme="minorEastAsia" w:eastAsiaTheme="minorEastAsia" w:hAnsiTheme="minorEastAsia" w:cs="Arial" w:hint="eastAsia"/>
          <w:sz w:val="32"/>
          <w:szCs w:val="32"/>
        </w:rPr>
        <w:t>（二）</w:t>
      </w:r>
      <w:r w:rsidR="006E03B1" w:rsidRPr="00552D77">
        <w:rPr>
          <w:rFonts w:ascii="宋体" w:hAnsi="宋体" w:cs="宋体" w:hint="eastAsia"/>
          <w:b/>
          <w:kern w:val="0"/>
          <w:sz w:val="32"/>
          <w:szCs w:val="32"/>
        </w:rPr>
        <w:t>开考比例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根据报名情况，原则上按岗位数与报考人员数不低于1：3的比例确定开考岗位。如报考人数低于岗位数开考比例的，是否放宽开考比例，由院党政联席会根据岗位需要研究决定。</w:t>
      </w:r>
    </w:p>
    <w:p w:rsidR="006E03B1" w:rsidRPr="00395551" w:rsidRDefault="006E03B1" w:rsidP="00395551">
      <w:pPr>
        <w:spacing w:line="500" w:lineRule="exact"/>
        <w:ind w:firstLineChars="200" w:firstLine="643"/>
        <w:rPr>
          <w:rFonts w:ascii="宋体" w:hAnsi="宋体" w:cs="宋体"/>
          <w:b/>
          <w:kern w:val="0"/>
          <w:sz w:val="32"/>
          <w:szCs w:val="32"/>
        </w:rPr>
      </w:pPr>
      <w:r w:rsidRPr="0039555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（三）</w:t>
      </w:r>
      <w:r w:rsidRPr="00395551">
        <w:rPr>
          <w:rFonts w:ascii="宋体" w:hAnsi="宋体" w:cs="宋体" w:hint="eastAsia"/>
          <w:b/>
          <w:kern w:val="0"/>
          <w:sz w:val="32"/>
          <w:szCs w:val="32"/>
        </w:rPr>
        <w:t xml:space="preserve">面试和笔试 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招聘采取先笔试、后面试的方式进行。</w:t>
      </w:r>
    </w:p>
    <w:p w:rsidR="006E03B1" w:rsidRPr="00552D77" w:rsidRDefault="0035167C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1.</w:t>
      </w:r>
      <w:r w:rsidR="006E03B1" w:rsidRPr="00552D77">
        <w:rPr>
          <w:rFonts w:ascii="宋体" w:hAnsi="宋体" w:cs="宋体" w:hint="eastAsia"/>
          <w:kern w:val="0"/>
          <w:sz w:val="32"/>
          <w:szCs w:val="32"/>
        </w:rPr>
        <w:t>考试内容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lastRenderedPageBreak/>
        <w:t>笔试内容：招聘岗位所必备的医学知识。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面试内容：</w:t>
      </w:r>
      <w:r w:rsidRPr="00552D77">
        <w:rPr>
          <w:rFonts w:ascii="宋体" w:hAnsi="宋体" w:hint="eastAsia"/>
          <w:sz w:val="32"/>
          <w:szCs w:val="32"/>
        </w:rPr>
        <w:t>主要对应聘人员的学习工作经历、表现、综合素质、专业能力等方面进行综合考核。</w:t>
      </w:r>
    </w:p>
    <w:p w:rsidR="006E03B1" w:rsidRPr="00552D77" w:rsidRDefault="0035167C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2.</w:t>
      </w:r>
      <w:r w:rsidR="006E03B1" w:rsidRPr="00552D77">
        <w:rPr>
          <w:rFonts w:ascii="宋体" w:hAnsi="宋体" w:cs="宋体" w:hint="eastAsia"/>
          <w:kern w:val="0"/>
          <w:sz w:val="32"/>
          <w:szCs w:val="32"/>
        </w:rPr>
        <w:t>考试时间和地点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笔试时间：</w:t>
      </w:r>
      <w:r w:rsidRPr="00552D77">
        <w:rPr>
          <w:rFonts w:ascii="宋体" w:hAnsi="宋体" w:cs="Arial" w:hint="eastAsia"/>
          <w:sz w:val="32"/>
          <w:szCs w:val="32"/>
        </w:rPr>
        <w:t>6月</w:t>
      </w:r>
      <w:r w:rsidR="00552D77" w:rsidRPr="00552D77">
        <w:rPr>
          <w:rFonts w:asciiTheme="minorEastAsia" w:eastAsiaTheme="minorEastAsia" w:hAnsiTheme="minorEastAsia" w:cs="Arial" w:hint="eastAsia"/>
          <w:sz w:val="32"/>
          <w:szCs w:val="32"/>
        </w:rPr>
        <w:t>15</w:t>
      </w:r>
      <w:r w:rsidRPr="00552D77">
        <w:rPr>
          <w:rFonts w:ascii="宋体" w:hAnsi="宋体" w:cs="Arial" w:hint="eastAsia"/>
          <w:sz w:val="32"/>
          <w:szCs w:val="32"/>
        </w:rPr>
        <w:t>日上午</w:t>
      </w:r>
      <w:r w:rsidR="000306B6">
        <w:rPr>
          <w:rFonts w:ascii="宋体" w:hAnsi="宋体" w:cs="Arial" w:hint="eastAsia"/>
          <w:sz w:val="32"/>
          <w:szCs w:val="32"/>
        </w:rPr>
        <w:t>9</w:t>
      </w:r>
      <w:r w:rsidRPr="00552D77">
        <w:rPr>
          <w:rFonts w:ascii="宋体" w:hAnsi="宋体" w:cs="Arial" w:hint="eastAsia"/>
          <w:sz w:val="32"/>
          <w:szCs w:val="32"/>
        </w:rPr>
        <w:t>：</w:t>
      </w:r>
      <w:r w:rsidR="000306B6">
        <w:rPr>
          <w:rFonts w:ascii="宋体" w:hAnsi="宋体" w:cs="Arial" w:hint="eastAsia"/>
          <w:sz w:val="32"/>
          <w:szCs w:val="32"/>
        </w:rPr>
        <w:t>3</w:t>
      </w:r>
      <w:r w:rsidRPr="00552D77">
        <w:rPr>
          <w:rFonts w:ascii="宋体" w:hAnsi="宋体" w:cs="Arial" w:hint="eastAsia"/>
          <w:sz w:val="32"/>
          <w:szCs w:val="32"/>
        </w:rPr>
        <w:t>0－11：</w:t>
      </w:r>
      <w:r w:rsidR="000306B6">
        <w:rPr>
          <w:rFonts w:ascii="宋体" w:hAnsi="宋体" w:cs="Arial" w:hint="eastAsia"/>
          <w:sz w:val="32"/>
          <w:szCs w:val="32"/>
        </w:rPr>
        <w:t>0</w:t>
      </w:r>
      <w:r w:rsidRPr="00552D77">
        <w:rPr>
          <w:rFonts w:ascii="宋体" w:hAnsi="宋体" w:cs="Arial" w:hint="eastAsia"/>
          <w:sz w:val="32"/>
          <w:szCs w:val="32"/>
        </w:rPr>
        <w:t>0；地点：会议中心</w:t>
      </w:r>
      <w:proofErr w:type="gramStart"/>
      <w:r w:rsidRPr="00552D77">
        <w:rPr>
          <w:rFonts w:ascii="宋体" w:hAnsi="宋体" w:cs="Arial" w:hint="eastAsia"/>
          <w:sz w:val="32"/>
          <w:szCs w:val="32"/>
        </w:rPr>
        <w:t>旁学术</w:t>
      </w:r>
      <w:proofErr w:type="gramEnd"/>
      <w:r w:rsidRPr="00552D77">
        <w:rPr>
          <w:rFonts w:ascii="宋体" w:hAnsi="宋体" w:cs="Arial" w:hint="eastAsia"/>
          <w:sz w:val="32"/>
          <w:szCs w:val="32"/>
        </w:rPr>
        <w:t>厅；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面试时间：</w:t>
      </w:r>
      <w:r w:rsidRPr="00552D77">
        <w:rPr>
          <w:rFonts w:ascii="宋体" w:hAnsi="宋体" w:cs="Arial" w:hint="eastAsia"/>
          <w:sz w:val="32"/>
          <w:szCs w:val="32"/>
        </w:rPr>
        <w:t>6月</w:t>
      </w:r>
      <w:r w:rsidR="00552D77" w:rsidRPr="00552D77">
        <w:rPr>
          <w:rFonts w:asciiTheme="minorEastAsia" w:eastAsiaTheme="minorEastAsia" w:hAnsiTheme="minorEastAsia" w:cs="Arial" w:hint="eastAsia"/>
          <w:sz w:val="32"/>
          <w:szCs w:val="32"/>
        </w:rPr>
        <w:t>15</w:t>
      </w:r>
      <w:r w:rsidRPr="00552D77">
        <w:rPr>
          <w:rFonts w:ascii="宋体" w:hAnsi="宋体" w:cs="Arial" w:hint="eastAsia"/>
          <w:sz w:val="32"/>
          <w:szCs w:val="32"/>
        </w:rPr>
        <w:t>日下午3：00－5：00；地点：</w:t>
      </w:r>
      <w:r w:rsidR="00552D77">
        <w:rPr>
          <w:rFonts w:asciiTheme="minorEastAsia" w:eastAsiaTheme="minorEastAsia" w:hAnsiTheme="minorEastAsia" w:cs="Arial" w:hint="eastAsia"/>
          <w:sz w:val="32"/>
          <w:szCs w:val="32"/>
        </w:rPr>
        <w:t>行政后楼一楼３号教室</w:t>
      </w:r>
      <w:r w:rsidRPr="00552D77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6E03B1" w:rsidRPr="00552D77" w:rsidRDefault="0035167C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3.</w:t>
      </w:r>
      <w:r w:rsidR="006E03B1" w:rsidRPr="00552D77">
        <w:rPr>
          <w:rFonts w:ascii="宋体" w:hAnsi="宋体" w:cs="宋体" w:hint="eastAsia"/>
          <w:kern w:val="0"/>
          <w:sz w:val="32"/>
          <w:szCs w:val="32"/>
        </w:rPr>
        <w:t>评分办法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面试占总分的40%</w:t>
      </w:r>
      <w:r w:rsidRPr="00552D77">
        <w:rPr>
          <w:rFonts w:ascii="宋体" w:hAnsi="宋体" w:hint="eastAsia"/>
          <w:sz w:val="32"/>
          <w:szCs w:val="32"/>
        </w:rPr>
        <w:t>，</w:t>
      </w:r>
      <w:r w:rsidRPr="00552D77">
        <w:rPr>
          <w:rFonts w:ascii="宋体" w:hAnsi="宋体" w:cs="宋体" w:hint="eastAsia"/>
          <w:kern w:val="0"/>
          <w:sz w:val="32"/>
          <w:szCs w:val="32"/>
        </w:rPr>
        <w:t>笔试占总分的60%。</w:t>
      </w:r>
      <w:r w:rsidRPr="00552D77">
        <w:rPr>
          <w:rFonts w:ascii="宋体" w:hAnsi="宋体" w:cs="Arial" w:hint="eastAsia"/>
          <w:sz w:val="32"/>
          <w:szCs w:val="32"/>
        </w:rPr>
        <w:t>根据考生最后得分（不低于60分）从高分到低分按招聘名额1：1的比例确定体检</w:t>
      </w:r>
      <w:r w:rsidRPr="00552D77">
        <w:rPr>
          <w:rFonts w:ascii="宋体" w:hAnsi="宋体" w:cs="宋体" w:hint="eastAsia"/>
          <w:kern w:val="0"/>
          <w:sz w:val="32"/>
          <w:szCs w:val="32"/>
        </w:rPr>
        <w:t>人员。如有最后</w:t>
      </w:r>
      <w:proofErr w:type="gramStart"/>
      <w:r w:rsidRPr="00552D77">
        <w:rPr>
          <w:rFonts w:ascii="宋体" w:hAnsi="宋体" w:cs="宋体" w:hint="eastAsia"/>
          <w:kern w:val="0"/>
          <w:sz w:val="32"/>
          <w:szCs w:val="32"/>
        </w:rPr>
        <w:t>一</w:t>
      </w:r>
      <w:proofErr w:type="gramEnd"/>
      <w:r w:rsidRPr="00552D77">
        <w:rPr>
          <w:rFonts w:ascii="宋体" w:hAnsi="宋体" w:cs="宋体" w:hint="eastAsia"/>
          <w:kern w:val="0"/>
          <w:sz w:val="32"/>
          <w:szCs w:val="32"/>
        </w:rPr>
        <w:t>名分数相同者，以笔试成绩高者进入体检。</w:t>
      </w:r>
    </w:p>
    <w:p w:rsidR="006E03B1" w:rsidRPr="00552D77" w:rsidRDefault="006E03B1" w:rsidP="00552D77">
      <w:pPr>
        <w:spacing w:line="500" w:lineRule="exact"/>
        <w:ind w:firstLineChars="200" w:firstLine="643"/>
        <w:rPr>
          <w:rFonts w:ascii="宋体" w:hAnsi="宋体" w:cs="宋体"/>
          <w:b/>
          <w:kern w:val="0"/>
          <w:sz w:val="32"/>
          <w:szCs w:val="32"/>
        </w:rPr>
      </w:pPr>
      <w:r w:rsidRPr="00552D77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（四）</w:t>
      </w:r>
      <w:r w:rsidRPr="00552D77">
        <w:rPr>
          <w:rFonts w:ascii="宋体" w:hAnsi="宋体" w:cs="宋体" w:hint="eastAsia"/>
          <w:b/>
          <w:kern w:val="0"/>
          <w:sz w:val="32"/>
          <w:szCs w:val="32"/>
        </w:rPr>
        <w:t>组织体检：</w:t>
      </w:r>
    </w:p>
    <w:p w:rsidR="006E03B1" w:rsidRPr="00552D77" w:rsidRDefault="006E03B1" w:rsidP="00552D77">
      <w:pPr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体检标准参照公务员体检标准。如有体检不合格者按成绩总分由高到</w:t>
      </w:r>
      <w:proofErr w:type="gramStart"/>
      <w:r w:rsidRPr="00552D77">
        <w:rPr>
          <w:rFonts w:ascii="宋体" w:hAnsi="宋体" w:cs="宋体" w:hint="eastAsia"/>
          <w:kern w:val="0"/>
          <w:sz w:val="32"/>
          <w:szCs w:val="32"/>
        </w:rPr>
        <w:t>低予以</w:t>
      </w:r>
      <w:proofErr w:type="gramEnd"/>
      <w:r w:rsidRPr="00552D77">
        <w:rPr>
          <w:rFonts w:ascii="宋体" w:hAnsi="宋体" w:cs="宋体" w:hint="eastAsia"/>
          <w:kern w:val="0"/>
          <w:sz w:val="32"/>
          <w:szCs w:val="32"/>
        </w:rPr>
        <w:t>替补。如遇分数相同者，以笔试成绩高者替补。</w:t>
      </w:r>
    </w:p>
    <w:p w:rsidR="006E03B1" w:rsidRPr="00552D77" w:rsidRDefault="006E03B1" w:rsidP="00552D77">
      <w:pPr>
        <w:spacing w:line="500" w:lineRule="exact"/>
        <w:ind w:firstLineChars="200" w:firstLine="643"/>
        <w:rPr>
          <w:rFonts w:ascii="宋体" w:hAnsi="宋体" w:cs="宋体"/>
          <w:b/>
          <w:kern w:val="0"/>
          <w:sz w:val="32"/>
          <w:szCs w:val="32"/>
        </w:rPr>
      </w:pPr>
      <w:r w:rsidRPr="00552D77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（五）</w:t>
      </w:r>
      <w:r w:rsidRPr="00552D77">
        <w:rPr>
          <w:rFonts w:ascii="宋体" w:hAnsi="宋体" w:cs="宋体" w:hint="eastAsia"/>
          <w:b/>
          <w:kern w:val="0"/>
          <w:sz w:val="32"/>
          <w:szCs w:val="32"/>
        </w:rPr>
        <w:t>试用与聘用管理</w:t>
      </w:r>
    </w:p>
    <w:p w:rsidR="006E03B1" w:rsidRPr="00552D77" w:rsidRDefault="006E03B1" w:rsidP="00552D77">
      <w:pPr>
        <w:widowControl/>
        <w:spacing w:line="5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552D77">
        <w:rPr>
          <w:rFonts w:ascii="宋体" w:hAnsi="宋体" w:cs="宋体" w:hint="eastAsia"/>
          <w:kern w:val="0"/>
          <w:sz w:val="32"/>
          <w:szCs w:val="32"/>
        </w:rPr>
        <w:t>体检合格的拟聘用人员进行试用，试用期3个月，试用期满后进行综合能力考核，考核合格人员签订聘用合同。</w:t>
      </w:r>
    </w:p>
    <w:p w:rsidR="000306B6" w:rsidRDefault="006E03B1" w:rsidP="000306B6">
      <w:pPr>
        <w:pStyle w:val="a5"/>
        <w:spacing w:line="400" w:lineRule="exact"/>
        <w:ind w:firstLine="645"/>
        <w:rPr>
          <w:sz w:val="32"/>
          <w:szCs w:val="32"/>
        </w:rPr>
      </w:pPr>
      <w:r w:rsidRPr="00552D77">
        <w:rPr>
          <w:rFonts w:hint="eastAsia"/>
          <w:sz w:val="32"/>
          <w:szCs w:val="32"/>
        </w:rPr>
        <w:t>本招聘公告未尽事宜由市人民医院负责解释。</w:t>
      </w:r>
    </w:p>
    <w:p w:rsidR="009308DE" w:rsidRPr="000306B6" w:rsidRDefault="000306B6" w:rsidP="000306B6">
      <w:pPr>
        <w:pStyle w:val="a5"/>
        <w:spacing w:line="400" w:lineRule="exact"/>
        <w:ind w:firstLine="645"/>
        <w:rPr>
          <w:sz w:val="32"/>
          <w:szCs w:val="32"/>
        </w:rPr>
      </w:pPr>
      <w:r w:rsidRPr="000306B6">
        <w:rPr>
          <w:rFonts w:hint="eastAsia"/>
          <w:bCs/>
          <w:sz w:val="32"/>
          <w:szCs w:val="32"/>
        </w:rPr>
        <w:t>联系电话：0790-6651031</w:t>
      </w:r>
      <w:r w:rsidR="009308DE" w:rsidRPr="000306B6">
        <w:rPr>
          <w:rFonts w:hint="eastAsia"/>
          <w:bCs/>
          <w:sz w:val="32"/>
          <w:szCs w:val="32"/>
        </w:rPr>
        <w:t> </w:t>
      </w:r>
    </w:p>
    <w:p w:rsidR="009308DE" w:rsidRPr="00552D77" w:rsidRDefault="009308DE" w:rsidP="009308DE">
      <w:pPr>
        <w:pStyle w:val="a5"/>
        <w:spacing w:line="555" w:lineRule="atLeast"/>
        <w:ind w:firstLine="4320"/>
        <w:rPr>
          <w:rFonts w:asciiTheme="minorEastAsia" w:eastAsiaTheme="minorEastAsia" w:hAnsiTheme="minorEastAsia" w:cs="Arial"/>
          <w:sz w:val="32"/>
          <w:szCs w:val="32"/>
        </w:rPr>
      </w:pPr>
      <w:r w:rsidRPr="00552D77">
        <w:rPr>
          <w:rFonts w:asciiTheme="minorEastAsia" w:eastAsiaTheme="minorEastAsia" w:hAnsiTheme="minorEastAsia" w:cs="Arial" w:hint="eastAsia"/>
          <w:sz w:val="32"/>
          <w:szCs w:val="32"/>
        </w:rPr>
        <w:t>二○一八年</w:t>
      </w:r>
      <w:r w:rsidR="00552D77" w:rsidRPr="00552D77">
        <w:rPr>
          <w:rFonts w:asciiTheme="minorEastAsia" w:eastAsiaTheme="minorEastAsia" w:hAnsiTheme="minorEastAsia" w:cs="Arial" w:hint="eastAsia"/>
          <w:sz w:val="32"/>
          <w:szCs w:val="32"/>
        </w:rPr>
        <w:t>六</w:t>
      </w:r>
      <w:r w:rsidRPr="00552D77">
        <w:rPr>
          <w:rFonts w:asciiTheme="minorEastAsia" w:eastAsiaTheme="minorEastAsia" w:hAnsiTheme="minorEastAsia" w:cs="Arial" w:hint="eastAsia"/>
          <w:sz w:val="32"/>
          <w:szCs w:val="32"/>
        </w:rPr>
        <w:t>月</w:t>
      </w:r>
      <w:r w:rsidR="00552D77" w:rsidRPr="00552D77">
        <w:rPr>
          <w:rFonts w:asciiTheme="minorEastAsia" w:eastAsiaTheme="minorEastAsia" w:hAnsiTheme="minorEastAsia" w:cs="Arial" w:hint="eastAsia"/>
          <w:sz w:val="32"/>
          <w:szCs w:val="32"/>
        </w:rPr>
        <w:t>一</w:t>
      </w:r>
      <w:r w:rsidRPr="00552D77">
        <w:rPr>
          <w:rFonts w:asciiTheme="minorEastAsia" w:eastAsiaTheme="minorEastAsia" w:hAnsiTheme="minorEastAsia" w:cs="Arial" w:hint="eastAsia"/>
          <w:sz w:val="32"/>
          <w:szCs w:val="32"/>
        </w:rPr>
        <w:t>日</w:t>
      </w:r>
    </w:p>
    <w:p w:rsidR="00552D77" w:rsidRDefault="00552D77">
      <w:pPr>
        <w:widowControl/>
        <w:jc w:val="left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 w:rsidR="009308DE" w:rsidRPr="00552D77" w:rsidRDefault="009308DE" w:rsidP="009308DE">
      <w:pPr>
        <w:pStyle w:val="a5"/>
        <w:spacing w:line="555" w:lineRule="atLeast"/>
        <w:rPr>
          <w:rFonts w:ascii="仿宋_GB2312" w:eastAsia="仿宋_GB2312" w:hAnsi="Arial" w:cs="Arial"/>
        </w:rPr>
      </w:pPr>
      <w:r w:rsidRPr="00552D77">
        <w:rPr>
          <w:rFonts w:ascii="仿宋_GB2312" w:eastAsia="仿宋_GB2312" w:hint="eastAsia"/>
          <w:sz w:val="36"/>
          <w:szCs w:val="36"/>
        </w:rPr>
        <w:lastRenderedPageBreak/>
        <w:t>附件：</w:t>
      </w:r>
    </w:p>
    <w:tbl>
      <w:tblPr>
        <w:tblW w:w="10372" w:type="dxa"/>
        <w:jc w:val="center"/>
        <w:tblInd w:w="-2776" w:type="dxa"/>
        <w:tblLayout w:type="fixed"/>
        <w:tblLook w:val="0000"/>
      </w:tblPr>
      <w:tblGrid>
        <w:gridCol w:w="956"/>
        <w:gridCol w:w="1240"/>
        <w:gridCol w:w="506"/>
        <w:gridCol w:w="1684"/>
        <w:gridCol w:w="1408"/>
        <w:gridCol w:w="1287"/>
        <w:gridCol w:w="3291"/>
      </w:tblGrid>
      <w:tr w:rsidR="008E4932" w:rsidRPr="00552D77" w:rsidTr="005B418E">
        <w:trPr>
          <w:trHeight w:val="570"/>
          <w:tblHeader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招聘条件</w:t>
            </w:r>
          </w:p>
        </w:tc>
      </w:tr>
      <w:tr w:rsidR="008E4932" w:rsidRPr="00552D77" w:rsidTr="005B418E">
        <w:trPr>
          <w:trHeight w:val="591"/>
          <w:tblHeader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2" w:rsidRPr="00552D77" w:rsidRDefault="008E4932" w:rsidP="005B418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A641BC" w:rsidRPr="00552D77" w:rsidTr="005B418E">
        <w:trPr>
          <w:trHeight w:val="961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C232A0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2017、2018届毕业生</w:t>
            </w:r>
            <w:r w:rsidR="0053006F" w:rsidRPr="008C0EDE"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  <w:t>,</w:t>
            </w:r>
            <w:r w:rsidR="00BC2700" w:rsidRPr="008C0EDE"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  <w:t>取得三甲综合医院住院医师规范化合格证书</w:t>
            </w:r>
            <w:r w:rsidR="00C232A0" w:rsidRPr="008C0EDE"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  <w:t>（</w:t>
            </w:r>
            <w:proofErr w:type="gramStart"/>
            <w:r w:rsidR="00C232A0" w:rsidRPr="008C0EDE"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  <w:t>规培专业</w:t>
            </w:r>
            <w:proofErr w:type="gramEnd"/>
            <w:r w:rsidR="00C232A0" w:rsidRPr="008C0EDE">
              <w:rPr>
                <w:rFonts w:ascii="仿宋_GB2312" w:eastAsia="仿宋_GB2312" w:hAnsi="宋体" w:cs="宋体" w:hint="eastAsia"/>
                <w:color w:val="0000FF"/>
                <w:kern w:val="0"/>
                <w:sz w:val="28"/>
                <w:szCs w:val="28"/>
              </w:rPr>
              <w:t>为内科、急诊）的历届生年龄放宽至28周岁以下。</w:t>
            </w:r>
          </w:p>
        </w:tc>
      </w:tr>
      <w:tr w:rsidR="00A641BC" w:rsidRPr="00552D77" w:rsidTr="00006276">
        <w:trPr>
          <w:trHeight w:val="12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BC" w:rsidRPr="00552D77" w:rsidRDefault="00A641BC" w:rsidP="001F674B"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2017、2018届毕业生</w:t>
            </w:r>
          </w:p>
        </w:tc>
      </w:tr>
      <w:tr w:rsidR="00A641BC" w:rsidRPr="00552D77" w:rsidTr="00006276">
        <w:trPr>
          <w:trHeight w:val="107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BC" w:rsidRPr="00552D77" w:rsidRDefault="00A641BC" w:rsidP="001F674B"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BC" w:rsidRPr="00552D77" w:rsidRDefault="00A641BC" w:rsidP="001F674B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2D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2017、2018届毕业生</w:t>
            </w:r>
          </w:p>
        </w:tc>
      </w:tr>
    </w:tbl>
    <w:p w:rsidR="008E4932" w:rsidRPr="00D534E9" w:rsidRDefault="008E4932" w:rsidP="008E4932">
      <w:pPr>
        <w:widowControl/>
        <w:wordWrap w:val="0"/>
        <w:spacing w:line="500" w:lineRule="exact"/>
        <w:jc w:val="left"/>
        <w:rPr>
          <w:rFonts w:ascii="仿宋_GB2312" w:eastAsia="仿宋_GB2312" w:hAnsi="宋体" w:cs="宋体"/>
          <w:color w:val="C00000"/>
          <w:kern w:val="0"/>
          <w:sz w:val="28"/>
          <w:szCs w:val="28"/>
        </w:rPr>
      </w:pPr>
      <w:r w:rsidRPr="00D534E9">
        <w:rPr>
          <w:rFonts w:ascii="仿宋_GB2312" w:eastAsia="仿宋_GB2312" w:hAnsi="宋体" w:cs="宋体" w:hint="eastAsia"/>
          <w:color w:val="C00000"/>
          <w:kern w:val="0"/>
          <w:sz w:val="28"/>
          <w:szCs w:val="28"/>
        </w:rPr>
        <w:t>注：计算年龄截止时间为201</w:t>
      </w:r>
      <w:r w:rsidR="0043382B" w:rsidRPr="00D534E9">
        <w:rPr>
          <w:rFonts w:ascii="仿宋_GB2312" w:eastAsia="仿宋_GB2312" w:hAnsi="宋体" w:cs="宋体" w:hint="eastAsia"/>
          <w:color w:val="C00000"/>
          <w:kern w:val="0"/>
          <w:sz w:val="28"/>
          <w:szCs w:val="28"/>
        </w:rPr>
        <w:t>8</w:t>
      </w:r>
      <w:r w:rsidRPr="00D534E9">
        <w:rPr>
          <w:rFonts w:ascii="仿宋_GB2312" w:eastAsia="仿宋_GB2312" w:hAnsi="宋体" w:cs="宋体" w:hint="eastAsia"/>
          <w:color w:val="C00000"/>
          <w:kern w:val="0"/>
          <w:sz w:val="28"/>
          <w:szCs w:val="28"/>
        </w:rPr>
        <w:t>年6月</w:t>
      </w:r>
      <w:r w:rsidR="009308DE" w:rsidRPr="00D534E9">
        <w:rPr>
          <w:rFonts w:ascii="仿宋_GB2312" w:eastAsia="仿宋_GB2312" w:hAnsi="宋体" w:cs="宋体" w:hint="eastAsia"/>
          <w:color w:val="C00000"/>
          <w:kern w:val="0"/>
          <w:sz w:val="28"/>
          <w:szCs w:val="28"/>
        </w:rPr>
        <w:t>4</w:t>
      </w:r>
      <w:r w:rsidRPr="00D534E9">
        <w:rPr>
          <w:rFonts w:ascii="仿宋_GB2312" w:eastAsia="仿宋_GB2312" w:hAnsi="宋体" w:cs="宋体" w:hint="eastAsia"/>
          <w:color w:val="C00000"/>
          <w:kern w:val="0"/>
          <w:sz w:val="28"/>
          <w:szCs w:val="28"/>
        </w:rPr>
        <w:t>日</w:t>
      </w:r>
    </w:p>
    <w:p w:rsidR="00E37E16" w:rsidRPr="00552D77" w:rsidRDefault="00E37E16">
      <w:pPr>
        <w:rPr>
          <w:rFonts w:ascii="仿宋_GB2312" w:eastAsia="仿宋_GB2312"/>
        </w:rPr>
      </w:pPr>
    </w:p>
    <w:sectPr w:rsidR="00E37E16" w:rsidRPr="00552D77" w:rsidSect="00E37E1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37" w:rsidRDefault="009A6137" w:rsidP="008E4932">
      <w:r>
        <w:separator/>
      </w:r>
    </w:p>
  </w:endnote>
  <w:endnote w:type="continuationSeparator" w:id="0">
    <w:p w:rsidR="009A6137" w:rsidRDefault="009A6137" w:rsidP="008E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37" w:rsidRDefault="009A6137" w:rsidP="008E4932">
      <w:r>
        <w:separator/>
      </w:r>
    </w:p>
  </w:footnote>
  <w:footnote w:type="continuationSeparator" w:id="0">
    <w:p w:rsidR="009A6137" w:rsidRDefault="009A6137" w:rsidP="008E4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2" w:rsidRDefault="008E4932" w:rsidP="009308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932"/>
    <w:rsid w:val="00014E00"/>
    <w:rsid w:val="00015A00"/>
    <w:rsid w:val="000306B6"/>
    <w:rsid w:val="00032BB2"/>
    <w:rsid w:val="00037F42"/>
    <w:rsid w:val="00043C45"/>
    <w:rsid w:val="00045185"/>
    <w:rsid w:val="00064B0F"/>
    <w:rsid w:val="00072F4B"/>
    <w:rsid w:val="00077644"/>
    <w:rsid w:val="00077E0B"/>
    <w:rsid w:val="00084DAF"/>
    <w:rsid w:val="000A6A7E"/>
    <w:rsid w:val="000B323E"/>
    <w:rsid w:val="000D37FA"/>
    <w:rsid w:val="000F75B6"/>
    <w:rsid w:val="001243E2"/>
    <w:rsid w:val="00161B99"/>
    <w:rsid w:val="00180E59"/>
    <w:rsid w:val="00183C46"/>
    <w:rsid w:val="001C5F58"/>
    <w:rsid w:val="001C7C6B"/>
    <w:rsid w:val="001D7EF7"/>
    <w:rsid w:val="001F7893"/>
    <w:rsid w:val="0025771D"/>
    <w:rsid w:val="002722AE"/>
    <w:rsid w:val="002803FB"/>
    <w:rsid w:val="00281DE3"/>
    <w:rsid w:val="002928A3"/>
    <w:rsid w:val="002A00A3"/>
    <w:rsid w:val="002E38EB"/>
    <w:rsid w:val="002E6FB3"/>
    <w:rsid w:val="002E7542"/>
    <w:rsid w:val="00304962"/>
    <w:rsid w:val="0032106E"/>
    <w:rsid w:val="003304C5"/>
    <w:rsid w:val="00333D8E"/>
    <w:rsid w:val="0035167C"/>
    <w:rsid w:val="00363180"/>
    <w:rsid w:val="00391C63"/>
    <w:rsid w:val="0039357E"/>
    <w:rsid w:val="00394816"/>
    <w:rsid w:val="00395551"/>
    <w:rsid w:val="00397889"/>
    <w:rsid w:val="00397B48"/>
    <w:rsid w:val="003A204B"/>
    <w:rsid w:val="003B0CA5"/>
    <w:rsid w:val="003C209C"/>
    <w:rsid w:val="003F3CFD"/>
    <w:rsid w:val="003F6345"/>
    <w:rsid w:val="003F67D8"/>
    <w:rsid w:val="003F7CF0"/>
    <w:rsid w:val="00405F44"/>
    <w:rsid w:val="0041640C"/>
    <w:rsid w:val="0042123D"/>
    <w:rsid w:val="004278D9"/>
    <w:rsid w:val="0043382B"/>
    <w:rsid w:val="00436021"/>
    <w:rsid w:val="00440C25"/>
    <w:rsid w:val="00444CBB"/>
    <w:rsid w:val="00462423"/>
    <w:rsid w:val="00483CC2"/>
    <w:rsid w:val="00492A5A"/>
    <w:rsid w:val="004A557A"/>
    <w:rsid w:val="004B0FA0"/>
    <w:rsid w:val="004B136D"/>
    <w:rsid w:val="004C6C48"/>
    <w:rsid w:val="00513CBE"/>
    <w:rsid w:val="00527508"/>
    <w:rsid w:val="0053006F"/>
    <w:rsid w:val="00542FB5"/>
    <w:rsid w:val="005503C3"/>
    <w:rsid w:val="00552D77"/>
    <w:rsid w:val="00553AC9"/>
    <w:rsid w:val="00555C17"/>
    <w:rsid w:val="00565007"/>
    <w:rsid w:val="00581F6C"/>
    <w:rsid w:val="00586AE2"/>
    <w:rsid w:val="00590B1D"/>
    <w:rsid w:val="005B56D6"/>
    <w:rsid w:val="005C5DCE"/>
    <w:rsid w:val="005C6D30"/>
    <w:rsid w:val="005D65CB"/>
    <w:rsid w:val="005E00C9"/>
    <w:rsid w:val="005E3B0F"/>
    <w:rsid w:val="005F1786"/>
    <w:rsid w:val="00603415"/>
    <w:rsid w:val="00610543"/>
    <w:rsid w:val="00614C64"/>
    <w:rsid w:val="006242F9"/>
    <w:rsid w:val="0063120A"/>
    <w:rsid w:val="00637449"/>
    <w:rsid w:val="00641B01"/>
    <w:rsid w:val="0065574E"/>
    <w:rsid w:val="0065730E"/>
    <w:rsid w:val="00672738"/>
    <w:rsid w:val="00672CD3"/>
    <w:rsid w:val="00681490"/>
    <w:rsid w:val="00685BE7"/>
    <w:rsid w:val="006B16CD"/>
    <w:rsid w:val="006B2249"/>
    <w:rsid w:val="006C61F7"/>
    <w:rsid w:val="006D3E71"/>
    <w:rsid w:val="006E03B1"/>
    <w:rsid w:val="006E33B8"/>
    <w:rsid w:val="0070259A"/>
    <w:rsid w:val="007227FE"/>
    <w:rsid w:val="00724AA5"/>
    <w:rsid w:val="00732478"/>
    <w:rsid w:val="00741AE4"/>
    <w:rsid w:val="007517A4"/>
    <w:rsid w:val="007551CB"/>
    <w:rsid w:val="00770D05"/>
    <w:rsid w:val="007810D2"/>
    <w:rsid w:val="007A0F88"/>
    <w:rsid w:val="007E6B26"/>
    <w:rsid w:val="007F36C7"/>
    <w:rsid w:val="008001F1"/>
    <w:rsid w:val="0080389C"/>
    <w:rsid w:val="0080666A"/>
    <w:rsid w:val="00810DBD"/>
    <w:rsid w:val="00821AF8"/>
    <w:rsid w:val="00825BA6"/>
    <w:rsid w:val="00826326"/>
    <w:rsid w:val="0087498F"/>
    <w:rsid w:val="00876E1E"/>
    <w:rsid w:val="00882909"/>
    <w:rsid w:val="008A057E"/>
    <w:rsid w:val="008B02F4"/>
    <w:rsid w:val="008C0EDE"/>
    <w:rsid w:val="008C4F09"/>
    <w:rsid w:val="008C648F"/>
    <w:rsid w:val="008E4932"/>
    <w:rsid w:val="008F1D68"/>
    <w:rsid w:val="0090746F"/>
    <w:rsid w:val="00915E7C"/>
    <w:rsid w:val="009308DE"/>
    <w:rsid w:val="00934B36"/>
    <w:rsid w:val="00955A9D"/>
    <w:rsid w:val="00962595"/>
    <w:rsid w:val="0097622D"/>
    <w:rsid w:val="009908E9"/>
    <w:rsid w:val="00997DF5"/>
    <w:rsid w:val="009A216E"/>
    <w:rsid w:val="009A5BB5"/>
    <w:rsid w:val="009A6137"/>
    <w:rsid w:val="009B72B9"/>
    <w:rsid w:val="009C4AD1"/>
    <w:rsid w:val="009C7FF4"/>
    <w:rsid w:val="009E1C31"/>
    <w:rsid w:val="009E5632"/>
    <w:rsid w:val="00A0700F"/>
    <w:rsid w:val="00A07AD8"/>
    <w:rsid w:val="00A1109E"/>
    <w:rsid w:val="00A14B8F"/>
    <w:rsid w:val="00A27294"/>
    <w:rsid w:val="00A60F01"/>
    <w:rsid w:val="00A641BC"/>
    <w:rsid w:val="00A705D9"/>
    <w:rsid w:val="00A83802"/>
    <w:rsid w:val="00A84C7C"/>
    <w:rsid w:val="00A86472"/>
    <w:rsid w:val="00AA0BA9"/>
    <w:rsid w:val="00AA463E"/>
    <w:rsid w:val="00AB0491"/>
    <w:rsid w:val="00AC2CEA"/>
    <w:rsid w:val="00AC3E5F"/>
    <w:rsid w:val="00AD1391"/>
    <w:rsid w:val="00AD1E8E"/>
    <w:rsid w:val="00AE1E55"/>
    <w:rsid w:val="00B06493"/>
    <w:rsid w:val="00B07298"/>
    <w:rsid w:val="00B174A7"/>
    <w:rsid w:val="00B21ACD"/>
    <w:rsid w:val="00B30ADC"/>
    <w:rsid w:val="00B36902"/>
    <w:rsid w:val="00B71C52"/>
    <w:rsid w:val="00B95D33"/>
    <w:rsid w:val="00BB17AC"/>
    <w:rsid w:val="00BB5A0C"/>
    <w:rsid w:val="00BC2700"/>
    <w:rsid w:val="00BC484C"/>
    <w:rsid w:val="00BE66DD"/>
    <w:rsid w:val="00BE77F8"/>
    <w:rsid w:val="00C1795F"/>
    <w:rsid w:val="00C20E93"/>
    <w:rsid w:val="00C22E04"/>
    <w:rsid w:val="00C232A0"/>
    <w:rsid w:val="00C304A7"/>
    <w:rsid w:val="00C52A0A"/>
    <w:rsid w:val="00C661C7"/>
    <w:rsid w:val="00C711B7"/>
    <w:rsid w:val="00C80A2D"/>
    <w:rsid w:val="00C8528C"/>
    <w:rsid w:val="00CA0BAF"/>
    <w:rsid w:val="00CC3B12"/>
    <w:rsid w:val="00CC747B"/>
    <w:rsid w:val="00CE4239"/>
    <w:rsid w:val="00CF530C"/>
    <w:rsid w:val="00D05775"/>
    <w:rsid w:val="00D10E97"/>
    <w:rsid w:val="00D454ED"/>
    <w:rsid w:val="00D534E9"/>
    <w:rsid w:val="00D54C8F"/>
    <w:rsid w:val="00D6151F"/>
    <w:rsid w:val="00D91F51"/>
    <w:rsid w:val="00DA20C3"/>
    <w:rsid w:val="00DA4A73"/>
    <w:rsid w:val="00DA5317"/>
    <w:rsid w:val="00DB58AF"/>
    <w:rsid w:val="00DC2145"/>
    <w:rsid w:val="00DC73DF"/>
    <w:rsid w:val="00DE0A0C"/>
    <w:rsid w:val="00DE6B88"/>
    <w:rsid w:val="00E00F42"/>
    <w:rsid w:val="00E03DB8"/>
    <w:rsid w:val="00E106CA"/>
    <w:rsid w:val="00E13F1F"/>
    <w:rsid w:val="00E24C46"/>
    <w:rsid w:val="00E37E16"/>
    <w:rsid w:val="00E67FDC"/>
    <w:rsid w:val="00E81473"/>
    <w:rsid w:val="00EB34FE"/>
    <w:rsid w:val="00EF07AC"/>
    <w:rsid w:val="00EF29CC"/>
    <w:rsid w:val="00EF5CD7"/>
    <w:rsid w:val="00F04BC7"/>
    <w:rsid w:val="00F326D1"/>
    <w:rsid w:val="00F476A2"/>
    <w:rsid w:val="00F70FB5"/>
    <w:rsid w:val="00F75752"/>
    <w:rsid w:val="00F827A5"/>
    <w:rsid w:val="00F90283"/>
    <w:rsid w:val="00F93CC2"/>
    <w:rsid w:val="00FA400D"/>
    <w:rsid w:val="00FA4856"/>
    <w:rsid w:val="00FD3673"/>
    <w:rsid w:val="00FD3BFD"/>
    <w:rsid w:val="00F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9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308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308DE"/>
    <w:rPr>
      <w:b/>
      <w:bCs/>
    </w:rPr>
  </w:style>
  <w:style w:type="paragraph" w:styleId="a7">
    <w:name w:val="Date"/>
    <w:basedOn w:val="a"/>
    <w:next w:val="a"/>
    <w:link w:val="Char1"/>
    <w:unhideWhenUsed/>
    <w:rsid w:val="009308D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308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人力资源部</cp:lastModifiedBy>
  <cp:revision>20</cp:revision>
  <cp:lastPrinted>2018-06-04T00:33:00Z</cp:lastPrinted>
  <dcterms:created xsi:type="dcterms:W3CDTF">2018-05-17T00:49:00Z</dcterms:created>
  <dcterms:modified xsi:type="dcterms:W3CDTF">2018-06-04T02:10:00Z</dcterms:modified>
</cp:coreProperties>
</file>