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42" w:rsidRPr="00F72E17" w:rsidRDefault="00EB3942" w:rsidP="00EB3942">
      <w:pPr>
        <w:spacing w:line="520" w:lineRule="exact"/>
        <w:rPr>
          <w:rFonts w:ascii="黑体" w:eastAsia="黑体" w:hAnsi="黑体" w:cs="黑体" w:hint="eastAsia"/>
          <w:b/>
          <w:sz w:val="30"/>
          <w:szCs w:val="30"/>
        </w:rPr>
      </w:pPr>
      <w:r w:rsidRPr="00F72E17">
        <w:rPr>
          <w:rFonts w:ascii="黑体" w:eastAsia="黑体" w:hAnsi="黑体" w:cs="黑体" w:hint="eastAsia"/>
          <w:b/>
          <w:sz w:val="30"/>
          <w:szCs w:val="30"/>
        </w:rPr>
        <w:t>附件2</w:t>
      </w:r>
    </w:p>
    <w:p w:rsidR="00EB3942" w:rsidRPr="00F72E17" w:rsidRDefault="00EB3942" w:rsidP="00EB3942">
      <w:pPr>
        <w:spacing w:line="576" w:lineRule="exact"/>
        <w:jc w:val="center"/>
        <w:rPr>
          <w:rFonts w:ascii="方正小标宋简体" w:eastAsia="方正小标宋简体" w:cs="方正小标宋简体" w:hint="eastAsia"/>
          <w:b/>
          <w:spacing w:val="-18"/>
          <w:sz w:val="44"/>
          <w:szCs w:val="44"/>
        </w:rPr>
      </w:pPr>
      <w:r w:rsidRPr="00F72E17">
        <w:rPr>
          <w:rFonts w:ascii="方正小标宋简体" w:eastAsia="方正小标宋简体" w:cs="方正小标宋简体" w:hint="eastAsia"/>
          <w:b/>
          <w:spacing w:val="-18"/>
          <w:sz w:val="44"/>
          <w:szCs w:val="44"/>
        </w:rPr>
        <w:t>苍溪县2018年</w:t>
      </w:r>
      <w:r w:rsidRPr="005349A4">
        <w:rPr>
          <w:rFonts w:ascii="方正小标宋简体" w:eastAsia="方正小标宋简体" w:cs="方正小标宋简体" w:hint="eastAsia"/>
          <w:b/>
          <w:spacing w:val="-18"/>
          <w:sz w:val="44"/>
          <w:szCs w:val="44"/>
        </w:rPr>
        <w:t>夏季</w:t>
      </w:r>
      <w:r w:rsidRPr="00F72E17">
        <w:rPr>
          <w:rFonts w:ascii="方正小标宋简体" w:eastAsia="方正小标宋简体" w:cs="方正小标宋简体" w:hint="eastAsia"/>
          <w:b/>
          <w:spacing w:val="-18"/>
          <w:sz w:val="44"/>
          <w:szCs w:val="44"/>
        </w:rPr>
        <w:t>引进脱贫攻坚人才专业目录及岗位信息表（4</w:t>
      </w:r>
      <w:r w:rsidRPr="00F72E17">
        <w:rPr>
          <w:rFonts w:ascii="方正小标宋简体" w:eastAsia="方正小标宋简体" w:cs="方正小标宋简体"/>
          <w:b/>
          <w:spacing w:val="-18"/>
          <w:sz w:val="44"/>
          <w:szCs w:val="44"/>
        </w:rPr>
        <w:t>8</w:t>
      </w:r>
      <w:r w:rsidRPr="00F72E17">
        <w:rPr>
          <w:rFonts w:ascii="方正小标宋简体" w:eastAsia="方正小标宋简体" w:cs="方正小标宋简体" w:hint="eastAsia"/>
          <w:b/>
          <w:spacing w:val="-18"/>
          <w:sz w:val="44"/>
          <w:szCs w:val="44"/>
        </w:rPr>
        <w:t>人）</w:t>
      </w:r>
    </w:p>
    <w:p w:rsidR="00EB3942" w:rsidRPr="00F72E17" w:rsidRDefault="00EB3942" w:rsidP="00EB3942">
      <w:pPr>
        <w:spacing w:line="240" w:lineRule="exact"/>
        <w:jc w:val="center"/>
        <w:rPr>
          <w:rFonts w:ascii="方正小标宋简体" w:eastAsia="方正小标宋简体" w:cs="方正小标宋简体" w:hint="eastAsia"/>
          <w:b/>
          <w:spacing w:val="-24"/>
          <w:sz w:val="44"/>
          <w:szCs w:val="44"/>
        </w:rPr>
      </w:pPr>
    </w:p>
    <w:p w:rsidR="00EB3942" w:rsidRPr="00F72E17" w:rsidRDefault="00EB3942" w:rsidP="00EB3942">
      <w:pPr>
        <w:tabs>
          <w:tab w:val="left" w:pos="7350"/>
          <w:tab w:val="left" w:pos="7560"/>
          <w:tab w:val="left" w:pos="7770"/>
        </w:tabs>
        <w:spacing w:line="60" w:lineRule="exact"/>
        <w:rPr>
          <w:rFonts w:ascii="宋体" w:hAnsi="宋体" w:cs="仿宋_GB2312" w:hint="eastAsia"/>
          <w:b/>
          <w:szCs w:val="21"/>
        </w:rPr>
      </w:pPr>
    </w:p>
    <w:tbl>
      <w:tblPr>
        <w:tblW w:w="13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0"/>
        <w:gridCol w:w="3235"/>
        <w:gridCol w:w="2126"/>
        <w:gridCol w:w="3969"/>
        <w:gridCol w:w="709"/>
        <w:gridCol w:w="2268"/>
        <w:gridCol w:w="855"/>
      </w:tblGrid>
      <w:tr w:rsidR="00EB3942" w:rsidRPr="00F72E17" w:rsidTr="00B85B4F">
        <w:trPr>
          <w:trHeight w:val="507"/>
          <w:tblHeader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72E17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72E17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72E17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学历或职称要求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72E17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20"/>
                <w:szCs w:val="20"/>
              </w:rPr>
            </w:pPr>
            <w:r w:rsidRPr="00F72E17">
              <w:rPr>
                <w:rFonts w:ascii="黑体" w:eastAsia="黑体" w:hAnsi="黑体" w:cs="宋体" w:hint="eastAsia"/>
                <w:b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72E17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三川镇就业和社会保障服务中心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中土镇就业和社会保障服务中心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白驿镇就业和社会保障服务中心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东溪镇就业和社会保障服务中心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元坝镇就业和社会保障服务中心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62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亭子镇农业服务中心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农学类、农业工程类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、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经济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管理类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、农产品质量检测、林业工程、水利及相关专业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62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雍河乡农业服务中心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农学类、农业工程类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、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经济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管理类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、农产品质量检测、林业工程、水利及相关专业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62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河地乡农业服务中心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农学类、农业工程类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、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经济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管理类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、农产品质量检测、林业工程、水利及相关专业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62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龙山镇农业服务中心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农学类、农业工程类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、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经济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管理类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、农产品质量检测、林业工程、水利及相关专业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10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云峰镇社会事业服务中心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hint="eastAsia"/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旅游管理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及相关专业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运山镇社会事业服务中心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新观乡社会事业服务中心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lastRenderedPageBreak/>
              <w:t>13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月山乡社会事业服务中心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14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禅林乡社会事业服务中心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白山乡社会事业服务中心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16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龙王镇社会事业服务中心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17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双河乡社会事业服务中心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18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石灶乡社会事业服务中心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19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文昌镇社会事业服务中心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歧坪镇社会事业服务中心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21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漓江镇社会事业服务中心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22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白桥镇社会事业服务中心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23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永宁镇社会事业服务中心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24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东青镇社会事业服务中心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25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桥溪乡社会事业服务中心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26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黄猫乡社会事业服务中心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82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27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岳东镇社会事业服务中心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专业不限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10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28</w:t>
            </w:r>
          </w:p>
        </w:tc>
        <w:tc>
          <w:tcPr>
            <w:tcW w:w="3235" w:type="dxa"/>
            <w:vAlign w:val="center"/>
          </w:tcPr>
          <w:p w:rsidR="00EB3942" w:rsidRPr="00062ACC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62A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高坡镇村建环卫服务中心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hint="eastAsia"/>
                <w:b/>
              </w:rPr>
            </w:pPr>
            <w:r w:rsidRPr="00F72E17">
              <w:rPr>
                <w:rFonts w:ascii="宋体" w:hAnsi="宋体" w:cs="宋体"/>
                <w:b/>
                <w:kern w:val="0"/>
                <w:szCs w:val="21"/>
              </w:rPr>
              <w:t>建筑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类、规划类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10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29</w:t>
            </w:r>
          </w:p>
        </w:tc>
        <w:tc>
          <w:tcPr>
            <w:tcW w:w="3235" w:type="dxa"/>
            <w:vAlign w:val="center"/>
          </w:tcPr>
          <w:p w:rsidR="00EB3942" w:rsidRPr="00062ACC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62A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石马镇村建环卫服务中心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/>
                <w:b/>
                <w:kern w:val="0"/>
                <w:szCs w:val="21"/>
              </w:rPr>
              <w:t>建筑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类、规划类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lastRenderedPageBreak/>
              <w:t>30</w:t>
            </w:r>
          </w:p>
        </w:tc>
        <w:tc>
          <w:tcPr>
            <w:tcW w:w="3235" w:type="dxa"/>
            <w:vAlign w:val="center"/>
          </w:tcPr>
          <w:p w:rsidR="00EB3942" w:rsidRPr="00062ACC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62A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龙王镇村建环卫服务中心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/>
                <w:b/>
                <w:kern w:val="0"/>
                <w:szCs w:val="21"/>
              </w:rPr>
              <w:t>建筑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类、规划类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42494">
              <w:rPr>
                <w:rFonts w:ascii="宋体" w:hAnsi="宋体" w:cs="宋体" w:hint="eastAsia"/>
                <w:b/>
                <w:kern w:val="0"/>
                <w:szCs w:val="21"/>
              </w:rPr>
              <w:t>序号30—36号岗位的引进人才由县城乡规划和住房保障局统筹管理和使用</w:t>
            </w: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31</w:t>
            </w:r>
          </w:p>
        </w:tc>
        <w:tc>
          <w:tcPr>
            <w:tcW w:w="3235" w:type="dxa"/>
            <w:vAlign w:val="center"/>
          </w:tcPr>
          <w:p w:rsidR="00EB3942" w:rsidRPr="00062ACC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62A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运山镇村建环卫服务中心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/>
                <w:b/>
                <w:kern w:val="0"/>
                <w:szCs w:val="21"/>
              </w:rPr>
              <w:t>建筑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类、规划类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32</w:t>
            </w:r>
          </w:p>
        </w:tc>
        <w:tc>
          <w:tcPr>
            <w:tcW w:w="3235" w:type="dxa"/>
            <w:vAlign w:val="center"/>
          </w:tcPr>
          <w:p w:rsidR="00EB3942" w:rsidRPr="00062ACC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62A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漓江镇村建环卫服务中心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b/>
              </w:rPr>
            </w:pPr>
            <w:r w:rsidRPr="00F72E17">
              <w:rPr>
                <w:rFonts w:ascii="宋体" w:hAnsi="宋体" w:cs="宋体"/>
                <w:b/>
                <w:kern w:val="0"/>
                <w:szCs w:val="21"/>
              </w:rPr>
              <w:t>建筑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类、规划类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3</w:t>
            </w:r>
            <w:r w:rsidRPr="00F72E17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新观乡社会事业服务中心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/>
                <w:b/>
                <w:kern w:val="0"/>
                <w:szCs w:val="21"/>
              </w:rPr>
              <w:t>建筑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类、规划类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3</w:t>
            </w:r>
            <w:r w:rsidRPr="00F72E17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月山乡社会事业服务中心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b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/>
                <w:b/>
                <w:kern w:val="0"/>
                <w:szCs w:val="21"/>
              </w:rPr>
              <w:t>建筑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类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土木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类、规划类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相关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3</w:t>
            </w:r>
            <w:r w:rsidRPr="00F72E17">
              <w:rPr>
                <w:rFonts w:ascii="宋体" w:hAnsi="宋体"/>
                <w:b/>
                <w:szCs w:val="21"/>
              </w:rPr>
              <w:t>5</w:t>
            </w:r>
          </w:p>
        </w:tc>
        <w:tc>
          <w:tcPr>
            <w:tcW w:w="3235" w:type="dxa"/>
            <w:vAlign w:val="center"/>
          </w:tcPr>
          <w:p w:rsidR="00EB3942" w:rsidRPr="00062ACC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62A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文昌</w:t>
            </w:r>
            <w:r w:rsidRPr="00062ACC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镇</w:t>
            </w:r>
            <w:r w:rsidRPr="00062A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村建环卫服务中心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4323AA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</w:pPr>
            <w:r w:rsidRPr="004323AA">
              <w:rPr>
                <w:rFonts w:ascii="宋体" w:hAnsi="宋体" w:cs="宋体"/>
                <w:b/>
                <w:spacing w:val="-8"/>
                <w:kern w:val="0"/>
                <w:szCs w:val="21"/>
              </w:rPr>
              <w:t>建筑</w:t>
            </w:r>
            <w:r w:rsidRPr="004323AA"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类、土木</w:t>
            </w:r>
            <w:r w:rsidRPr="004323AA">
              <w:rPr>
                <w:rFonts w:ascii="宋体" w:hAnsi="宋体" w:cs="宋体"/>
                <w:b/>
                <w:spacing w:val="-8"/>
                <w:kern w:val="0"/>
                <w:szCs w:val="21"/>
              </w:rPr>
              <w:t>类、规划类</w:t>
            </w:r>
            <w:r w:rsidRPr="004323AA"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、</w:t>
            </w:r>
            <w:r w:rsidRPr="004323AA">
              <w:rPr>
                <w:rFonts w:ascii="宋体" w:hAnsi="宋体" w:cs="宋体"/>
                <w:b/>
                <w:spacing w:val="-8"/>
                <w:kern w:val="0"/>
                <w:szCs w:val="21"/>
              </w:rPr>
              <w:t>测绘类</w:t>
            </w:r>
            <w:r w:rsidRPr="004323AA"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相关</w:t>
            </w:r>
            <w:r w:rsidRPr="004323AA">
              <w:rPr>
                <w:rFonts w:ascii="宋体" w:hAnsi="宋体" w:cs="宋体"/>
                <w:b/>
                <w:spacing w:val="-8"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67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 w:rsidRPr="00F72E17">
              <w:rPr>
                <w:rFonts w:ascii="宋体" w:hAnsi="宋体"/>
                <w:b/>
                <w:szCs w:val="21"/>
              </w:rPr>
              <w:t>36</w:t>
            </w:r>
          </w:p>
        </w:tc>
        <w:tc>
          <w:tcPr>
            <w:tcW w:w="3235" w:type="dxa"/>
            <w:vAlign w:val="center"/>
          </w:tcPr>
          <w:p w:rsidR="00EB3942" w:rsidRPr="00062ACC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062AC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三川镇村建环卫服务中心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全日制大学本科及以上或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中级职称及以上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4323AA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</w:pPr>
            <w:r w:rsidRPr="004323AA">
              <w:rPr>
                <w:rFonts w:ascii="宋体" w:hAnsi="宋体" w:cs="宋体"/>
                <w:b/>
                <w:spacing w:val="-8"/>
                <w:kern w:val="0"/>
                <w:szCs w:val="21"/>
              </w:rPr>
              <w:t>建筑</w:t>
            </w:r>
            <w:r w:rsidRPr="004323AA"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类、土木</w:t>
            </w:r>
            <w:r w:rsidRPr="004323AA">
              <w:rPr>
                <w:rFonts w:ascii="宋体" w:hAnsi="宋体" w:cs="宋体"/>
                <w:b/>
                <w:spacing w:val="-8"/>
                <w:kern w:val="0"/>
                <w:szCs w:val="21"/>
              </w:rPr>
              <w:t>类、规划类</w:t>
            </w:r>
            <w:r w:rsidRPr="004323AA"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、</w:t>
            </w:r>
            <w:r w:rsidRPr="004323AA">
              <w:rPr>
                <w:rFonts w:ascii="宋体" w:hAnsi="宋体" w:cs="宋体"/>
                <w:b/>
                <w:spacing w:val="-8"/>
                <w:kern w:val="0"/>
                <w:szCs w:val="21"/>
              </w:rPr>
              <w:t>测绘类</w:t>
            </w:r>
            <w:r w:rsidRPr="004323AA">
              <w:rPr>
                <w:rFonts w:ascii="宋体" w:hAnsi="宋体" w:cs="宋体" w:hint="eastAsia"/>
                <w:b/>
                <w:spacing w:val="-8"/>
                <w:kern w:val="0"/>
                <w:szCs w:val="21"/>
              </w:rPr>
              <w:t>相关</w:t>
            </w:r>
            <w:r w:rsidRPr="004323AA">
              <w:rPr>
                <w:rFonts w:ascii="宋体" w:hAnsi="宋体" w:cs="宋体"/>
                <w:b/>
                <w:spacing w:val="-8"/>
                <w:kern w:val="0"/>
                <w:szCs w:val="21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10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F72E17">
              <w:rPr>
                <w:rFonts w:ascii="宋体" w:hAnsi="宋体" w:cs="宋体"/>
                <w:b/>
                <w:szCs w:val="21"/>
              </w:rPr>
              <w:t>37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县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广播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电视台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戏剧影视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美术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具有2年及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以上相关工作经历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510"/>
          <w:jc w:val="center"/>
        </w:trPr>
        <w:tc>
          <w:tcPr>
            <w:tcW w:w="460" w:type="dxa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szCs w:val="21"/>
              </w:rPr>
              <w:t>38</w:t>
            </w:r>
          </w:p>
        </w:tc>
        <w:tc>
          <w:tcPr>
            <w:tcW w:w="3235" w:type="dxa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四川省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苍溪县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职业</w:t>
            </w: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高级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中学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数字空间规划与场景设计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能熟练使用</w:t>
            </w:r>
            <w:r w:rsidRPr="00F72E17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Photoshop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、3DM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ax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、</w:t>
            </w:r>
            <w:r w:rsidRPr="00F72E17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CorelDraw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855" w:type="dxa"/>
            <w:vAlign w:val="center"/>
          </w:tcPr>
          <w:p w:rsidR="00EB3942" w:rsidRPr="00F72E17" w:rsidRDefault="00EB3942" w:rsidP="00B85B4F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340"/>
          <w:jc w:val="center"/>
        </w:trPr>
        <w:tc>
          <w:tcPr>
            <w:tcW w:w="460" w:type="dxa"/>
            <w:vMerge w:val="restart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/>
                <w:b/>
                <w:kern w:val="0"/>
                <w:szCs w:val="21"/>
              </w:rPr>
              <w:t>39</w:t>
            </w:r>
          </w:p>
        </w:tc>
        <w:tc>
          <w:tcPr>
            <w:tcW w:w="3235" w:type="dxa"/>
            <w:vMerge w:val="restart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szCs w:val="21"/>
              </w:rPr>
              <w:t>四川苍溪国有投资（集团）有限公司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会计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增加笔试</w:t>
            </w:r>
          </w:p>
        </w:tc>
        <w:tc>
          <w:tcPr>
            <w:tcW w:w="855" w:type="dxa"/>
            <w:vMerge w:val="restart"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县属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国有企业</w:t>
            </w:r>
          </w:p>
        </w:tc>
      </w:tr>
      <w:tr w:rsidR="00EB3942" w:rsidRPr="00F72E17" w:rsidTr="00B85B4F">
        <w:trPr>
          <w:trHeight w:hRule="exact" w:val="340"/>
          <w:jc w:val="center"/>
        </w:trPr>
        <w:tc>
          <w:tcPr>
            <w:tcW w:w="460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23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文秘类相关专业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增加笔试</w:t>
            </w: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340"/>
          <w:jc w:val="center"/>
        </w:trPr>
        <w:tc>
          <w:tcPr>
            <w:tcW w:w="460" w:type="dxa"/>
            <w:vMerge w:val="restart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0</w:t>
            </w:r>
          </w:p>
        </w:tc>
        <w:tc>
          <w:tcPr>
            <w:tcW w:w="3235" w:type="dxa"/>
            <w:vMerge w:val="restart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cs="宋体" w:hint="eastAsia"/>
                <w:b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szCs w:val="21"/>
              </w:rPr>
              <w:t>苍溪县城乡建设投资有限公司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hint="eastAsia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文秘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F72E17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hint="eastAsia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限男性</w:t>
            </w:r>
            <w:r>
              <w:rPr>
                <w:rFonts w:ascii="宋体" w:hAnsi="宋体" w:hint="eastAsia"/>
                <w:b/>
                <w:szCs w:val="21"/>
              </w:rPr>
              <w:t>，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增加笔试</w:t>
            </w: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340"/>
          <w:jc w:val="center"/>
        </w:trPr>
        <w:tc>
          <w:tcPr>
            <w:tcW w:w="460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23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会计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340"/>
          <w:jc w:val="center"/>
        </w:trPr>
        <w:tc>
          <w:tcPr>
            <w:tcW w:w="460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23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企业管理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F72E17">
              <w:rPr>
                <w:rFonts w:ascii="宋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464"/>
          <w:jc w:val="center"/>
        </w:trPr>
        <w:tc>
          <w:tcPr>
            <w:tcW w:w="460" w:type="dxa"/>
            <w:vMerge w:val="restart"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  <w:r w:rsidRPr="00F72E17">
              <w:rPr>
                <w:rFonts w:ascii="宋体" w:hAnsi="宋体" w:cs="宋体"/>
                <w:b/>
                <w:kern w:val="0"/>
                <w:szCs w:val="21"/>
              </w:rPr>
              <w:t>1</w:t>
            </w:r>
          </w:p>
        </w:tc>
        <w:tc>
          <w:tcPr>
            <w:tcW w:w="3235" w:type="dxa"/>
            <w:vMerge w:val="restart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cs="宋体"/>
                <w:b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szCs w:val="21"/>
              </w:rPr>
              <w:t>四川聚宝源投资有限公司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企业管理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F72E17">
              <w:rPr>
                <w:rFonts w:ascii="宋体" w:hAnsi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具有2年及以上相关工作经历</w:t>
            </w: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340"/>
          <w:jc w:val="center"/>
        </w:trPr>
        <w:tc>
          <w:tcPr>
            <w:tcW w:w="460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235" w:type="dxa"/>
            <w:vMerge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全日制大学本科及以上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财务管理、金融学、会计学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F72E17">
              <w:rPr>
                <w:rFonts w:ascii="宋体" w:hAnsi="宋体"/>
                <w:b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具有注册会计师证</w:t>
            </w: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EB3942" w:rsidRPr="00F72E17" w:rsidTr="00B85B4F">
        <w:trPr>
          <w:trHeight w:hRule="exact" w:val="340"/>
          <w:jc w:val="center"/>
        </w:trPr>
        <w:tc>
          <w:tcPr>
            <w:tcW w:w="460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3235" w:type="dxa"/>
            <w:vMerge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3942" w:rsidRPr="004323AA" w:rsidRDefault="00EB3942" w:rsidP="00B85B4F">
            <w:pPr>
              <w:spacing w:line="240" w:lineRule="exact"/>
              <w:jc w:val="left"/>
              <w:rPr>
                <w:rFonts w:ascii="宋体" w:hAnsi="宋体" w:cs="宋体"/>
                <w:b/>
                <w:spacing w:val="-12"/>
                <w:kern w:val="0"/>
                <w:szCs w:val="21"/>
              </w:rPr>
            </w:pPr>
            <w:r w:rsidRPr="004323AA">
              <w:rPr>
                <w:rFonts w:ascii="宋体" w:hAnsi="宋体" w:cs="宋体" w:hint="eastAsia"/>
                <w:b/>
                <w:spacing w:val="-12"/>
                <w:kern w:val="0"/>
                <w:szCs w:val="21"/>
              </w:rPr>
              <w:t>全日制大学专科及以上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/>
                <w:b/>
                <w:szCs w:val="21"/>
              </w:rPr>
            </w:pPr>
            <w:r w:rsidRPr="00F72E17">
              <w:rPr>
                <w:rFonts w:ascii="宋体" w:hAnsi="宋体" w:hint="eastAsia"/>
                <w:b/>
                <w:szCs w:val="21"/>
              </w:rPr>
              <w:t>工程造价</w:t>
            </w:r>
            <w:r w:rsidRPr="00F72E1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类相关专业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F72E17">
              <w:rPr>
                <w:rFonts w:ascii="宋体" w:hAnsi="宋体"/>
                <w:b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3942" w:rsidRPr="00F72E17" w:rsidRDefault="00EB3942" w:rsidP="00B85B4F">
            <w:pPr>
              <w:spacing w:line="24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F72E17">
              <w:rPr>
                <w:rFonts w:ascii="宋体" w:hAnsi="宋体" w:cs="宋体" w:hint="eastAsia"/>
                <w:b/>
                <w:kern w:val="0"/>
                <w:szCs w:val="21"/>
              </w:rPr>
              <w:t>具有造价师资格证书</w:t>
            </w:r>
          </w:p>
        </w:tc>
        <w:tc>
          <w:tcPr>
            <w:tcW w:w="855" w:type="dxa"/>
            <w:vMerge/>
            <w:vAlign w:val="center"/>
          </w:tcPr>
          <w:p w:rsidR="00EB3942" w:rsidRPr="00F72E17" w:rsidRDefault="00EB3942" w:rsidP="00B85B4F"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EB3942" w:rsidRPr="00F72E17" w:rsidRDefault="00EB3942" w:rsidP="00EB3942">
      <w:pPr>
        <w:rPr>
          <w:rFonts w:hint="eastAsia"/>
          <w:b/>
          <w:szCs w:val="28"/>
        </w:rPr>
        <w:sectPr w:rsidR="00EB3942" w:rsidRPr="00F72E17" w:rsidSect="003B646F">
          <w:pgSz w:w="16838" w:h="11906" w:orient="landscape"/>
          <w:pgMar w:top="1588" w:right="2098" w:bottom="1474" w:left="1985" w:header="851" w:footer="1134" w:gutter="0"/>
          <w:cols w:space="720"/>
          <w:docGrid w:type="lines" w:linePitch="312"/>
        </w:sectPr>
      </w:pPr>
    </w:p>
    <w:p w:rsidR="00D61563" w:rsidRDefault="00DF2428" w:rsidP="00EB3942"/>
    <w:sectPr w:rsidR="00D61563" w:rsidSect="00B518C3">
      <w:footerReference w:type="even" r:id="rId6"/>
      <w:footerReference w:type="default" r:id="rId7"/>
      <w:pgSz w:w="11906" w:h="16838"/>
      <w:pgMar w:top="1418" w:right="1418" w:bottom="1418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28" w:rsidRDefault="00DF2428" w:rsidP="00EB3942">
      <w:r>
        <w:separator/>
      </w:r>
    </w:p>
  </w:endnote>
  <w:endnote w:type="continuationSeparator" w:id="0">
    <w:p w:rsidR="00DF2428" w:rsidRDefault="00DF2428" w:rsidP="00EB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30" w:rsidRDefault="00DF242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657630" w:rsidRDefault="00DF242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30" w:rsidRDefault="00DF2428">
    <w:pPr>
      <w:pStyle w:val="a4"/>
      <w:framePr w:wrap="around" w:vAnchor="text" w:hAnchor="margin" w:xAlign="center" w:y="1"/>
      <w:ind w:leftChars="200" w:left="420" w:rightChars="200" w:right="420"/>
      <w:jc w:val="center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B3942"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/>
        <w:sz w:val="28"/>
        <w:szCs w:val="28"/>
      </w:rPr>
      <w:t>—</w:t>
    </w:r>
  </w:p>
  <w:p w:rsidR="00657630" w:rsidRDefault="00DF242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28" w:rsidRDefault="00DF2428" w:rsidP="00EB3942">
      <w:r>
        <w:separator/>
      </w:r>
    </w:p>
  </w:footnote>
  <w:footnote w:type="continuationSeparator" w:id="0">
    <w:p w:rsidR="00DF2428" w:rsidRDefault="00DF2428" w:rsidP="00EB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942"/>
    <w:rsid w:val="00162D13"/>
    <w:rsid w:val="007B15B0"/>
    <w:rsid w:val="00C852C4"/>
    <w:rsid w:val="00DF2428"/>
    <w:rsid w:val="00EB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CharCharCharCharCharChar">
    <w:name w:val=" Char Char Char1 Char Char Char Char Char Char Char Char Char Char"/>
    <w:basedOn w:val="a"/>
    <w:rsid w:val="00EB3942"/>
    <w:pPr>
      <w:spacing w:line="240" w:lineRule="atLeast"/>
      <w:ind w:left="420" w:firstLine="420"/>
    </w:pPr>
    <w:rPr>
      <w:rFonts w:ascii="Times New Roman" w:hAnsi="Times New Roman"/>
      <w:szCs w:val="20"/>
    </w:rPr>
  </w:style>
  <w:style w:type="character" w:styleId="a3">
    <w:name w:val="page number"/>
    <w:basedOn w:val="a0"/>
    <w:rsid w:val="00EB3942"/>
  </w:style>
  <w:style w:type="paragraph" w:styleId="a4">
    <w:name w:val="footer"/>
    <w:basedOn w:val="a"/>
    <w:link w:val="Char"/>
    <w:rsid w:val="00EB3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B394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B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B39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357</Words>
  <Characters>2039</Characters>
  <Application>Microsoft Office Word</Application>
  <DocSecurity>0</DocSecurity>
  <Lines>16</Lines>
  <Paragraphs>4</Paragraphs>
  <ScaleCrop>false</ScaleCrop>
  <Company>CHINA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2018-05-25T10:21:00Z</dcterms:created>
  <dcterms:modified xsi:type="dcterms:W3CDTF">2018-05-25T10:23:00Z</dcterms:modified>
</cp:coreProperties>
</file>