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600" w:lineRule="atLeast"/>
        <w:ind w:left="450" w:right="450"/>
        <w:jc w:val="center"/>
        <w:rPr>
          <w:i w:val="0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olor w:val="000000"/>
          <w:sz w:val="43"/>
          <w:szCs w:val="43"/>
          <w:bdr w:val="none" w:color="auto" w:sz="0" w:space="0"/>
          <w:shd w:val="clear" w:fill="F7FBFF"/>
        </w:rPr>
        <w:t>西藏自治区体育局2018年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sz w:val="43"/>
          <w:szCs w:val="43"/>
          <w:bdr w:val="none" w:color="auto" w:sz="0" w:space="0"/>
          <w:shd w:val="clear" w:fill="F7FBFF"/>
        </w:rPr>
        <w:t>人才引进报名表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961"/>
        <w:gridCol w:w="1019"/>
        <w:gridCol w:w="1691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姓</w:t>
            </w: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 xml:space="preserve"> 名</w:t>
            </w:r>
          </w:p>
        </w:tc>
        <w:tc>
          <w:tcPr>
            <w:tcW w:w="19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原籍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所学 专业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毕业时间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家庭 住址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申请岗位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特 长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奖励及荣誉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学习及实习经历（从初中开始填）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联系方式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 w:firstLine="160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手机： 固定电话：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 w:firstLine="160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20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承 诺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 w:firstLine="320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上述信息真实有效，若有虚假，本人愿承担一切后果。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 w:firstLine="64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777777"/>
                <w:sz w:val="31"/>
                <w:szCs w:val="31"/>
                <w:bdr w:val="none" w:color="auto" w:sz="0" w:space="0"/>
              </w:rPr>
              <w:t>报名人： 2018年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92"/>
    <w:rsid w:val="1981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2018-04-25T07:48:00Z</dcterms:created>
  <dc:creator>Administrator</dc:creator>
  <cp:lastModifiedBy>Administrator</cp:lastModifiedBy>
  <dcterms:modified xsi:type="dcterms:W3CDTF">2018-04-25T07:49:12Z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