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E" w:rsidRPr="00A241B3" w:rsidRDefault="00D105FE" w:rsidP="00D105FE">
      <w:pPr>
        <w:widowControl/>
        <w:spacing w:line="520" w:lineRule="atLeast"/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</w:pPr>
      <w:r w:rsidRPr="00A241B3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附件1：</w:t>
      </w:r>
    </w:p>
    <w:p w:rsidR="00D105FE" w:rsidRPr="008A59DF" w:rsidRDefault="00D105FE" w:rsidP="00D105FE">
      <w:pPr>
        <w:widowControl/>
        <w:spacing w:line="520" w:lineRule="atLeast"/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</w:pPr>
    </w:p>
    <w:p w:rsidR="00D105FE" w:rsidRPr="008A59DF" w:rsidRDefault="00D105FE" w:rsidP="00D105FE">
      <w:pPr>
        <w:widowControl/>
        <w:spacing w:line="520" w:lineRule="atLeast"/>
        <w:jc w:val="center"/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</w:pPr>
      <w:r w:rsidRPr="008A59DF"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2018年防城港市防城区</w:t>
      </w: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政务服务管理办公室</w:t>
      </w:r>
      <w:r w:rsidRPr="008A59DF"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公开招聘</w:t>
      </w: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工作</w:t>
      </w:r>
      <w:r w:rsidRPr="008A59DF"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人员计划表</w:t>
      </w:r>
    </w:p>
    <w:tbl>
      <w:tblPr>
        <w:tblW w:w="9322" w:type="dxa"/>
        <w:jc w:val="center"/>
        <w:tblInd w:w="-34" w:type="dxa"/>
        <w:tblCellMar>
          <w:left w:w="0" w:type="dxa"/>
          <w:right w:w="0" w:type="dxa"/>
        </w:tblCellMar>
        <w:tblLook w:val="0000"/>
      </w:tblPr>
      <w:tblGrid>
        <w:gridCol w:w="670"/>
        <w:gridCol w:w="1268"/>
        <w:gridCol w:w="1028"/>
        <w:gridCol w:w="1856"/>
        <w:gridCol w:w="3420"/>
        <w:gridCol w:w="1080"/>
      </w:tblGrid>
      <w:tr w:rsidR="00D105FE" w:rsidRPr="00A241B3" w:rsidTr="00B341D0">
        <w:trPr>
          <w:trHeight w:val="868"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</w:tr>
      <w:tr w:rsidR="00D105FE" w:rsidRPr="00A241B3" w:rsidTr="00B341D0">
        <w:trPr>
          <w:trHeight w:val="944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网络管理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hint="eastAsia"/>
                <w:color w:val="000000"/>
              </w:rPr>
              <w:t>负责</w:t>
            </w:r>
            <w:r>
              <w:rPr>
                <w:rFonts w:ascii="仿宋" w:eastAsia="仿宋" w:hAnsi="仿宋" w:hint="eastAsia"/>
                <w:color w:val="000000"/>
              </w:rPr>
              <w:t>计算机及网络管理、网络维护</w:t>
            </w:r>
            <w:r w:rsidRPr="00A241B3">
              <w:rPr>
                <w:rFonts w:ascii="仿宋" w:eastAsia="仿宋" w:hAnsi="仿宋" w:hint="eastAsia"/>
                <w:color w:val="000000"/>
              </w:rPr>
              <w:t>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FE" w:rsidRPr="00A241B3" w:rsidRDefault="00D105FE" w:rsidP="00B341D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365A7">
              <w:rPr>
                <w:rFonts w:ascii="仿宋" w:eastAsia="仿宋" w:hAnsi="仿宋" w:cs="Tahoma" w:hint="eastAsia"/>
                <w:color w:val="000000"/>
                <w:kern w:val="0"/>
                <w:sz w:val="24"/>
                <w:shd w:val="clear" w:color="auto" w:fill="FFFFFF"/>
              </w:rPr>
              <w:t>全日制大学专科以上学历</w:t>
            </w: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或2018年应届大学本科以上毕业生，计算机科学与技术类、计算机应用技术、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等相关专业。年龄40周岁（1977年1月31日以后出生）以下。</w:t>
            </w:r>
          </w:p>
          <w:p w:rsidR="00D105FE" w:rsidRPr="00A241B3" w:rsidRDefault="00D105FE" w:rsidP="00B341D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具有一定的计算机组网、调网及电脑系统维护、维修经验，熟悉网站管理、安全维护，有一定的文字写作能力，有相关工作经验者优先。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编外</w:t>
            </w:r>
          </w:p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聘用</w:t>
            </w:r>
          </w:p>
        </w:tc>
      </w:tr>
      <w:tr w:rsidR="00D105FE" w:rsidRPr="00A241B3" w:rsidTr="00B341D0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负责政务服务管理办公室财务工作。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FE" w:rsidRPr="00A241B3" w:rsidRDefault="00D105FE" w:rsidP="00B341D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365A7">
              <w:rPr>
                <w:rFonts w:ascii="仿宋" w:eastAsia="仿宋" w:hAnsi="仿宋" w:cs="Tahoma" w:hint="eastAsia"/>
                <w:color w:val="000000"/>
                <w:kern w:val="0"/>
                <w:sz w:val="24"/>
                <w:shd w:val="clear" w:color="auto" w:fill="FFFFFF"/>
              </w:rPr>
              <w:t>全日制大学专科以上学历</w:t>
            </w: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或2018年应届大学本科以上毕业生，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会计或财务专业，年</w:t>
            </w: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龄40周岁（1977年1月31日以后出生）以下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有相关工作经验者优先。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FE" w:rsidRPr="00A241B3" w:rsidRDefault="00D105FE" w:rsidP="00B341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E2D1F" w:rsidRDefault="002E2D1F"/>
    <w:sectPr w:rsidR="002E2D1F" w:rsidSect="002E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5FE"/>
    <w:rsid w:val="002E2D1F"/>
    <w:rsid w:val="00D1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2018-03-19T02:08:00Z</dcterms:created>
  <dcterms:modified xsi:type="dcterms:W3CDTF">2018-03-19T02:08:00Z</dcterms:modified>
</cp:coreProperties>
</file>