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/>
        <w:jc w:val="left"/>
        <w:rPr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16"/>
          <w:szCs w:val="16"/>
          <w:u w:val="none"/>
          <w:shd w:val="clear" w:fill="FFFFFF"/>
          <w:vertAlign w:val="subscript"/>
          <w:lang w:val="en-US" w:eastAsia="zh-CN" w:bidi="ar"/>
        </w:rPr>
        <w:fldChar w:fldCharType="begin"/>
      </w: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16"/>
          <w:szCs w:val="16"/>
          <w:u w:val="none"/>
          <w:shd w:val="clear" w:fill="FFFFFF"/>
          <w:vertAlign w:val="subscript"/>
          <w:lang w:val="en-US" w:eastAsia="zh-CN" w:bidi="ar"/>
        </w:rPr>
        <w:instrText xml:space="preserve"> HYPERLINK "http://www.yzx.gov.cn/2/22/47/../../../uploadfiles/201803/20180316171356245.xls" \o "2017年宜章县国土资源局公开选聘工作人员计划岗位信息表.xls" </w:instrText>
      </w: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16"/>
          <w:szCs w:val="16"/>
          <w:u w:val="none"/>
          <w:shd w:val="clear" w:fill="FFFFFF"/>
          <w:vertAlign w:val="subscript"/>
          <w:lang w:val="en-US" w:eastAsia="zh-CN" w:bidi="ar"/>
        </w:rPr>
        <w:fldChar w:fldCharType="separate"/>
      </w: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16"/>
          <w:szCs w:val="16"/>
          <w:u w:val="none"/>
          <w:shd w:val="clear" w:fill="FFFFFF"/>
          <w:vertAlign w:val="subscript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shd w:val="clear" w:fill="FFFFFF"/>
          <w:vertAlign w:val="subscript"/>
          <w:lang w:val="en-US" w:eastAsia="zh-CN" w:bidi="ar"/>
        </w:rPr>
        <w:t>2018年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0"/>
          <w:szCs w:val="40"/>
          <w:u w:val="none"/>
          <w:shd w:val="clear" w:fill="FFFFFF"/>
          <w:vertAlign w:val="subscript"/>
          <w:lang w:val="en-US" w:eastAsia="zh-CN" w:bidi="ar"/>
        </w:rPr>
        <w:fldChar w:fldCharType="begin"/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0"/>
          <w:szCs w:val="40"/>
          <w:u w:val="none"/>
          <w:shd w:val="clear" w:fill="FFFFFF"/>
          <w:vertAlign w:val="subscript"/>
          <w:lang w:val="en-US" w:eastAsia="zh-CN" w:bidi="ar"/>
        </w:rPr>
        <w:instrText xml:space="preserve"> HYPERLINK "http://www.yzx.gov.cn/2/22/47/../../../uploadfiles/201803/20180316171356245.xls" \o "2017年宜章县国土资源局公开选聘工作人员计划岗位信息表.xls" </w:instrTex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0"/>
          <w:szCs w:val="40"/>
          <w:u w:val="none"/>
          <w:shd w:val="clear" w:fill="FFFFFF"/>
          <w:vertAlign w:val="subscript"/>
          <w:lang w:val="en-US" w:eastAsia="zh-CN" w:bidi="ar"/>
        </w:rPr>
        <w:fldChar w:fldCharType="separate"/>
      </w:r>
      <w:r>
        <w:rPr>
          <w:rStyle w:val="9"/>
          <w:rFonts w:hint="default" w:ascii="方正小标宋简体" w:hAnsi="方正小标宋简体" w:eastAsia="方正小标宋简体" w:cs="方正小标宋简体"/>
          <w:color w:val="000000"/>
          <w:sz w:val="40"/>
          <w:szCs w:val="40"/>
          <w:u w:val="none"/>
          <w:shd w:val="clear" w:fill="FFFFFF"/>
          <w:vertAlign w:val="subscript"/>
        </w:rPr>
        <w:t>中共宜章县委办公室等单位公开选调工作人员岗位信息表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0"/>
          <w:szCs w:val="40"/>
          <w:u w:val="none"/>
          <w:shd w:val="clear" w:fill="FFFFFF"/>
          <w:vertAlign w:val="subscript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/>
        <w:jc w:val="left"/>
        <w:rPr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16"/>
          <w:szCs w:val="16"/>
          <w:u w:val="none"/>
          <w:shd w:val="clear" w:fill="FFFFFF"/>
          <w:vertAlign w:val="subscript"/>
          <w:lang w:val="en-US" w:eastAsia="zh-CN" w:bidi="ar"/>
        </w:rPr>
        <w:fldChar w:fldCharType="begin"/>
      </w: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16"/>
          <w:szCs w:val="16"/>
          <w:u w:val="none"/>
          <w:shd w:val="clear" w:fill="FFFFFF"/>
          <w:vertAlign w:val="subscript"/>
          <w:lang w:val="en-US" w:eastAsia="zh-CN" w:bidi="ar"/>
        </w:rPr>
        <w:instrText xml:space="preserve"> HYPERLINK "http://www.yzx.gov.cn/2/22/47/../../../uploadfiles/201803/20180316171356245.xls" \o "2017年宜章县国土资源局公开选聘工作人员计划岗位信息表.xls" </w:instrText>
      </w: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16"/>
          <w:szCs w:val="16"/>
          <w:u w:val="none"/>
          <w:shd w:val="clear" w:fill="FFFFFF"/>
          <w:vertAlign w:val="subscript"/>
          <w:lang w:val="en-US" w:eastAsia="zh-CN" w:bidi="ar"/>
        </w:rPr>
        <w:fldChar w:fldCharType="separate"/>
      </w: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16"/>
          <w:szCs w:val="16"/>
          <w:u w:val="none"/>
          <w:shd w:val="clear" w:fill="FFFFFF"/>
          <w:vertAlign w:val="subscript"/>
          <w:lang w:val="en-US" w:eastAsia="zh-CN" w:bidi="ar"/>
        </w:rPr>
        <w:fldChar w:fldCharType="end"/>
      </w:r>
    </w:p>
    <w:tbl>
      <w:tblPr>
        <w:tblW w:w="10397" w:type="dxa"/>
        <w:jc w:val="center"/>
        <w:tblInd w:w="17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2"/>
        <w:gridCol w:w="875"/>
        <w:gridCol w:w="1343"/>
        <w:gridCol w:w="825"/>
        <w:gridCol w:w="813"/>
        <w:gridCol w:w="690"/>
        <w:gridCol w:w="702"/>
        <w:gridCol w:w="690"/>
        <w:gridCol w:w="702"/>
        <w:gridCol w:w="665"/>
        <w:gridCol w:w="1072"/>
        <w:gridCol w:w="1010"/>
        <w:gridCol w:w="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ascii="方正黑体简体" w:hAnsi="宋体" w:eastAsia="方正黑体简体" w:cs="方正黑体简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方正黑体简体" w:hAnsi="宋体" w:eastAsia="方正黑体简体" w:cs="方正黑体简体"/>
                <w:color w:val="000000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13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方正黑体简体" w:hAnsi="宋体" w:eastAsia="方正黑体简体" w:cs="方正黑体简体"/>
                <w:color w:val="000000"/>
                <w:kern w:val="0"/>
                <w:sz w:val="24"/>
                <w:szCs w:val="24"/>
                <w:lang w:val="en-US" w:eastAsia="zh-CN" w:bidi="ar"/>
              </w:rPr>
              <w:t>选调单位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方正黑体简体" w:hAnsi="宋体" w:eastAsia="方正黑体简体" w:cs="方正黑体简体"/>
                <w:color w:val="000000"/>
                <w:kern w:val="0"/>
                <w:sz w:val="24"/>
                <w:szCs w:val="24"/>
                <w:lang w:val="en-US" w:eastAsia="zh-CN" w:bidi="ar"/>
              </w:rPr>
              <w:t>选调岗位</w:t>
            </w:r>
            <w:r>
              <w:rPr>
                <w:rFonts w:hint="default" w:ascii="方正黑体简体" w:hAnsi="宋体" w:eastAsia="方正黑体简体" w:cs="方正黑体简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方正黑体简体" w:hAnsi="宋体" w:eastAsia="方正黑体简体" w:cs="方正黑体简体"/>
                <w:color w:val="00000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方正黑体简体" w:hAnsi="宋体" w:eastAsia="方正黑体简体" w:cs="方正黑体简体"/>
                <w:color w:val="000000"/>
                <w:kern w:val="0"/>
                <w:sz w:val="24"/>
                <w:szCs w:val="24"/>
                <w:lang w:val="en-US" w:eastAsia="zh-CN" w:bidi="ar"/>
              </w:rPr>
              <w:t>编制性质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方正黑体简体" w:hAnsi="宋体" w:eastAsia="方正黑体简体" w:cs="方正黑体简体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方正黑体简体" w:hAnsi="宋体" w:eastAsia="方正黑体简体" w:cs="方正黑体简体"/>
                <w:color w:val="00000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方正黑体简体" w:hAnsi="宋体" w:eastAsia="方正黑体简体" w:cs="方正黑体简体"/>
                <w:color w:val="000000"/>
                <w:kern w:val="0"/>
                <w:sz w:val="24"/>
                <w:szCs w:val="24"/>
                <w:lang w:val="en-US" w:eastAsia="zh-CN" w:bidi="ar"/>
              </w:rPr>
              <w:t>选调计划数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方正黑体简体" w:hAnsi="宋体" w:eastAsia="方正黑体简体" w:cs="方正黑体简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方正黑体简体" w:hAnsi="宋体" w:eastAsia="方正黑体简体" w:cs="方正黑体简体"/>
                <w:color w:val="00000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方正黑体简体" w:hAnsi="宋体" w:eastAsia="方正黑体简体" w:cs="方正黑体简体"/>
                <w:color w:val="000000"/>
                <w:kern w:val="0"/>
                <w:sz w:val="24"/>
                <w:szCs w:val="24"/>
                <w:lang w:val="en-US" w:eastAsia="zh-CN" w:bidi="ar"/>
              </w:rPr>
              <w:t>最高年龄要求</w:t>
            </w:r>
          </w:p>
        </w:tc>
        <w:tc>
          <w:tcPr>
            <w:tcW w:w="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方正黑体简体" w:hAnsi="宋体" w:eastAsia="方正黑体简体" w:cs="方正黑体简体"/>
                <w:color w:val="000000"/>
                <w:kern w:val="0"/>
                <w:sz w:val="24"/>
                <w:szCs w:val="24"/>
                <w:lang w:val="en-US" w:eastAsia="zh-CN" w:bidi="ar"/>
              </w:rPr>
              <w:t>最低学历要求</w:t>
            </w:r>
          </w:p>
        </w:tc>
        <w:tc>
          <w:tcPr>
            <w:tcW w:w="10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方正黑体简体" w:hAnsi="宋体" w:eastAsia="方正黑体简体" w:cs="方正黑体简体"/>
                <w:color w:val="00000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方正黑体简体" w:hAnsi="宋体" w:eastAsia="方正黑体简体" w:cs="方正黑体简体"/>
                <w:color w:val="000000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  <w:tc>
          <w:tcPr>
            <w:tcW w:w="6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  <w:textAlignment w:val="center"/>
            </w:pPr>
            <w:r>
              <w:rPr>
                <w:rFonts w:hint="default" w:ascii="方正黑体简体" w:hAnsi="宋体" w:eastAsia="方正黑体简体" w:cs="方正黑体简体"/>
                <w:color w:val="000000"/>
                <w:kern w:val="2"/>
                <w:sz w:val="24"/>
                <w:szCs w:val="24"/>
                <w:lang w:val="en-US" w:eastAsia="zh-CN" w:bidi="ar"/>
              </w:rPr>
              <w:t>试用期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  <w:jc w:val="center"/>
        </w:trPr>
        <w:tc>
          <w:tcPr>
            <w:tcW w:w="3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中共宜章县委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中共宜章县县委办公室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文秘人员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行政编制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40周岁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面向全县县直机关、乡镇机关行政编制工作人员，并具有公务员或参照管理身份人员，有较强的文字功底和写作能力。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0735－3729581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3个月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3" w:hRule="atLeast"/>
          <w:jc w:val="center"/>
        </w:trPr>
        <w:tc>
          <w:tcPr>
            <w:tcW w:w="3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中共宜章县委组织部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中共宜章县委组织部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行政编制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面向全县县直机关、乡镇机关行政编制工作人员，并具有公务员或参照管理身份人员。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0735－3729581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3个月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3" w:hRule="atLeast"/>
          <w:jc w:val="center"/>
        </w:trPr>
        <w:tc>
          <w:tcPr>
            <w:tcW w:w="3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中共宜章县委组织部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中共宜章县委组织部党员教育中心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全额事业</w:t>
            </w:r>
            <w:bookmarkStart w:id="0" w:name="_GoBack"/>
            <w:bookmarkEnd w:id="0"/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面向全县县直机关、乡镇机关，参照公务员管理单位工作人员，并具有公务员或参照管理身份人员。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0735－3729581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3个月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  <w:jc w:val="center"/>
        </w:trPr>
        <w:tc>
          <w:tcPr>
            <w:tcW w:w="3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宜章县人民政府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宜章县人民政府办公室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文秘人员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机关全额事业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45周岁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面向全县县直机关、乡镇机关，参照公务员管理单位工作人员，并具有公务员或参照管理身份人员，有较强的文字功底和写作能力。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0735－3729581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3个月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3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宜章县人民政府办公室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宜章县电子政务信息中心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全额事业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45周岁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面向全县全额事业单位工作人员，具有一定计算机知识、网络管理实践经验。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0735－3729581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3个月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3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中共宜章县委机构编制委员会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中共宜章县委机构编制委员会办公室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行政编制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35周岁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面向全县县直机关、乡镇行政编制工作人员，具有公务员或参照管理身份人员。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0735－3729581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3个月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  <w:jc w:val="center"/>
        </w:trPr>
        <w:tc>
          <w:tcPr>
            <w:tcW w:w="3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宜章县卫生和计划生育局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宜章县流动人口计划生育管理站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全额事业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45周岁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面向全县县机关、乡镇机关，参照公务员管理单位工作人员，具有公务员或参照管理身份人员，懂计划生育政策业务、有计生工作经验。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0735－3729581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3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宜章县卫生和计划生育局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宜章县计划生育药具管理站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财会人员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全额事业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45周岁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面向全县全额拨款事业单位工作人员，有会计从业资格证。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0735－3729581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3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宜章县卫生和计划生育局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宜章县计划生育干部培训中心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文秘人员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全额事业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45周岁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面向全县全额拨款事业单位工作人员，有较强的文字功底和写作能力。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0735－3729581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3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宜章县杨梅山矿区管理服务中心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宜章县杨梅山矿区管理服务中心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全额事业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文秘、法律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40周岁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面向全县全额拨款事业单位工作人员，有一定的文字功底和写作能力。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0735－3729581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50" w:lineRule="exact"/>
        <w:ind w:left="0" w:right="0"/>
        <w:jc w:val="center"/>
      </w:pPr>
      <w:r>
        <w:rPr>
          <w:rFonts w:ascii="方正仿宋简体" w:hAnsi="方正仿宋简体" w:eastAsia="方正仿宋简体" w:cs="方正仿宋简体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E05E8"/>
    <w:rsid w:val="25852178"/>
    <w:rsid w:val="45A53E3B"/>
    <w:rsid w:val="6DE3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  <w:rPr>
      <w:b/>
    </w:rPr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/>
      <w:color w:val="333333"/>
      <w:sz w:val="20"/>
      <w:u w:val="none"/>
    </w:rPr>
  </w:style>
  <w:style w:type="character" w:styleId="13">
    <w:name w:val="HTML Sample"/>
    <w:basedOn w:val="3"/>
    <w:uiPriority w:val="0"/>
    <w:rPr>
      <w:rFonts w:ascii="Courier New" w:hAnsi="Courier New"/>
    </w:rPr>
  </w:style>
  <w:style w:type="character" w:customStyle="1" w:styleId="15">
    <w:name w:val="hj-easyread-speakerprocesser-position-action-icon"/>
    <w:basedOn w:val="3"/>
    <w:uiPriority w:val="0"/>
  </w:style>
  <w:style w:type="character" w:customStyle="1" w:styleId="16">
    <w:name w:val="font"/>
    <w:basedOn w:val="3"/>
    <w:uiPriority w:val="0"/>
  </w:style>
  <w:style w:type="character" w:customStyle="1" w:styleId="17">
    <w:name w:val="font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2018-03-16T13:15:49Z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