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附件2：</w:t>
      </w:r>
    </w:p>
    <w:p>
      <w:pPr>
        <w:spacing w:line="480" w:lineRule="exact"/>
        <w:jc w:val="center"/>
        <w:rPr>
          <w:rFonts w:hint="eastAsia" w:ascii="黑体" w:eastAsia="黑体"/>
          <w:spacing w:val="-11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11"/>
          <w:sz w:val="36"/>
          <w:szCs w:val="36"/>
        </w:rPr>
        <w:t>溧水区卫计系统2018年上半年公开招聘编外护士报名表</w:t>
      </w:r>
      <w:bookmarkEnd w:id="0"/>
    </w:p>
    <w:p>
      <w:pPr>
        <w:ind w:right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报名序号：     </w:t>
      </w:r>
    </w:p>
    <w:tbl>
      <w:tblPr>
        <w:tblStyle w:val="3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016"/>
        <w:gridCol w:w="357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8"/>
        <w:gridCol w:w="360"/>
        <w:gridCol w:w="172"/>
        <w:gridCol w:w="8"/>
        <w:gridCol w:w="180"/>
        <w:gridCol w:w="360"/>
        <w:gridCol w:w="76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79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403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1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现有专业技术资格</w:t>
            </w:r>
          </w:p>
        </w:tc>
        <w:tc>
          <w:tcPr>
            <w:tcW w:w="4038" w:type="dxa"/>
            <w:gridSpan w:val="15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现有专业技术资格取得时间</w:t>
            </w:r>
          </w:p>
        </w:tc>
        <w:tc>
          <w:tcPr>
            <w:tcW w:w="216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8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1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8" w:type="dxa"/>
            <w:gridSpan w:val="1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招聘对象身份</w:t>
            </w:r>
          </w:p>
        </w:tc>
        <w:tc>
          <w:tcPr>
            <w:tcW w:w="13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应届毕业生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38" w:type="dxa"/>
            <w:gridSpan w:val="1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社会人员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8104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本人确认签字：                          2018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47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5" w:type="dxa"/>
            <w:gridSpan w:val="1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505" w:type="dxa"/>
            <w:gridSpan w:val="15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主管部门审核意见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574C4"/>
    <w:rsid w:val="5FE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2018-02-28T00:44:00Z</dcterms:created>
  <dc:creator>小粗腿大迷糊</dc:creator>
  <cp:lastModifiedBy>小粗腿大迷糊</cp:lastModifiedBy>
  <dcterms:modified xsi:type="dcterms:W3CDTF">2018-02-28T00:44:46Z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