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74" w:rsidRDefault="00193274"/>
    <w:p w:rsidR="00193274" w:rsidRDefault="00E4115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2017</w:t>
      </w:r>
      <w:r>
        <w:rPr>
          <w:rFonts w:hint="eastAsia"/>
          <w:sz w:val="44"/>
          <w:szCs w:val="44"/>
        </w:rPr>
        <w:t>年佳木斯市林业局公开招聘所属事业单位工作人员计划表</w:t>
      </w:r>
    </w:p>
    <w:tbl>
      <w:tblPr>
        <w:tblStyle w:val="a3"/>
        <w:tblW w:w="14227" w:type="dxa"/>
        <w:tblLayout w:type="fixed"/>
        <w:tblLook w:val="04A0"/>
      </w:tblPr>
      <w:tblGrid>
        <w:gridCol w:w="1312"/>
        <w:gridCol w:w="1837"/>
        <w:gridCol w:w="1575"/>
        <w:gridCol w:w="1575"/>
        <w:gridCol w:w="1433"/>
        <w:gridCol w:w="1320"/>
        <w:gridCol w:w="1740"/>
        <w:gridCol w:w="2400"/>
        <w:gridCol w:w="1035"/>
      </w:tblGrid>
      <w:tr w:rsidR="00193274">
        <w:trPr>
          <w:trHeight w:val="482"/>
        </w:trPr>
        <w:tc>
          <w:tcPr>
            <w:tcW w:w="1312" w:type="dxa"/>
            <w:vMerge w:val="restart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招聘单位</w:t>
            </w:r>
          </w:p>
        </w:tc>
        <w:tc>
          <w:tcPr>
            <w:tcW w:w="1837" w:type="dxa"/>
            <w:vMerge w:val="restart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1575" w:type="dxa"/>
            <w:vMerge w:val="restart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招聘岗位名称</w:t>
            </w:r>
          </w:p>
        </w:tc>
        <w:tc>
          <w:tcPr>
            <w:tcW w:w="1575" w:type="dxa"/>
            <w:vMerge w:val="restart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招聘岗位代码</w:t>
            </w:r>
          </w:p>
        </w:tc>
        <w:tc>
          <w:tcPr>
            <w:tcW w:w="1433" w:type="dxa"/>
            <w:vMerge w:val="restart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招聘数量</w:t>
            </w:r>
          </w:p>
        </w:tc>
        <w:tc>
          <w:tcPr>
            <w:tcW w:w="5460" w:type="dxa"/>
            <w:gridSpan w:val="3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招聘条件</w:t>
            </w:r>
          </w:p>
        </w:tc>
        <w:tc>
          <w:tcPr>
            <w:tcW w:w="1035" w:type="dxa"/>
            <w:vMerge w:val="restart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193274">
        <w:trPr>
          <w:trHeight w:val="632"/>
        </w:trPr>
        <w:tc>
          <w:tcPr>
            <w:tcW w:w="1312" w:type="dxa"/>
            <w:vMerge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837" w:type="dxa"/>
            <w:vMerge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575" w:type="dxa"/>
            <w:vMerge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575" w:type="dxa"/>
            <w:vMerge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433" w:type="dxa"/>
            <w:vMerge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740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400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1035" w:type="dxa"/>
            <w:vMerge/>
          </w:tcPr>
          <w:p w:rsidR="00193274" w:rsidRDefault="00193274">
            <w:pPr>
              <w:rPr>
                <w:sz w:val="24"/>
              </w:rPr>
            </w:pPr>
          </w:p>
        </w:tc>
      </w:tr>
      <w:tr w:rsidR="00193274">
        <w:trPr>
          <w:trHeight w:val="998"/>
        </w:trPr>
        <w:tc>
          <w:tcPr>
            <w:tcW w:w="1312" w:type="dxa"/>
            <w:vMerge w:val="restart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佳木斯市林业木材管理处（正科级）</w:t>
            </w:r>
          </w:p>
        </w:tc>
        <w:tc>
          <w:tcPr>
            <w:tcW w:w="1837" w:type="dxa"/>
            <w:vMerge w:val="restart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市财政全额事业</w:t>
            </w:r>
          </w:p>
        </w:tc>
        <w:tc>
          <w:tcPr>
            <w:tcW w:w="1575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科员</w:t>
            </w:r>
          </w:p>
        </w:tc>
        <w:tc>
          <w:tcPr>
            <w:tcW w:w="1575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01</w:t>
            </w:r>
          </w:p>
        </w:tc>
        <w:tc>
          <w:tcPr>
            <w:tcW w:w="1433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统招生本科及以上</w:t>
            </w:r>
          </w:p>
        </w:tc>
        <w:tc>
          <w:tcPr>
            <w:tcW w:w="1740" w:type="dxa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林副新产品加工</w:t>
            </w:r>
          </w:p>
        </w:tc>
        <w:tc>
          <w:tcPr>
            <w:tcW w:w="2400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  <w:r>
              <w:rPr>
                <w:rFonts w:hint="eastAsia"/>
                <w:sz w:val="24"/>
              </w:rPr>
              <w:t>35</w:t>
            </w:r>
            <w:r>
              <w:rPr>
                <w:rFonts w:hint="eastAsia"/>
                <w:sz w:val="24"/>
              </w:rPr>
              <w:t>周岁以下（以招聘方案公告日期计算）</w:t>
            </w:r>
          </w:p>
        </w:tc>
        <w:tc>
          <w:tcPr>
            <w:tcW w:w="1035" w:type="dxa"/>
          </w:tcPr>
          <w:p w:rsidR="00193274" w:rsidRDefault="00193274">
            <w:pPr>
              <w:rPr>
                <w:sz w:val="24"/>
              </w:rPr>
            </w:pPr>
          </w:p>
        </w:tc>
      </w:tr>
      <w:tr w:rsidR="00193274">
        <w:tc>
          <w:tcPr>
            <w:tcW w:w="1312" w:type="dxa"/>
            <w:vMerge/>
            <w:vAlign w:val="center"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837" w:type="dxa"/>
            <w:vMerge/>
            <w:vAlign w:val="center"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科员</w:t>
            </w:r>
          </w:p>
        </w:tc>
        <w:tc>
          <w:tcPr>
            <w:tcW w:w="1575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02</w:t>
            </w:r>
          </w:p>
        </w:tc>
        <w:tc>
          <w:tcPr>
            <w:tcW w:w="1433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统招生本科及以上</w:t>
            </w:r>
          </w:p>
        </w:tc>
        <w:tc>
          <w:tcPr>
            <w:tcW w:w="1740" w:type="dxa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中药栽培、中药种植和养殖</w:t>
            </w:r>
          </w:p>
        </w:tc>
        <w:tc>
          <w:tcPr>
            <w:tcW w:w="2400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  <w:r>
              <w:rPr>
                <w:rFonts w:hint="eastAsia"/>
                <w:sz w:val="24"/>
              </w:rPr>
              <w:t>35</w:t>
            </w:r>
            <w:r>
              <w:rPr>
                <w:rFonts w:hint="eastAsia"/>
                <w:sz w:val="24"/>
              </w:rPr>
              <w:t>周岁以下（以招聘方案公告日期计算）</w:t>
            </w:r>
          </w:p>
        </w:tc>
        <w:tc>
          <w:tcPr>
            <w:tcW w:w="1035" w:type="dxa"/>
          </w:tcPr>
          <w:p w:rsidR="00193274" w:rsidRDefault="00193274">
            <w:pPr>
              <w:rPr>
                <w:sz w:val="24"/>
              </w:rPr>
            </w:pPr>
          </w:p>
        </w:tc>
      </w:tr>
      <w:tr w:rsidR="00193274">
        <w:tc>
          <w:tcPr>
            <w:tcW w:w="1312" w:type="dxa"/>
            <w:vMerge/>
            <w:vAlign w:val="center"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837" w:type="dxa"/>
            <w:vMerge/>
            <w:vAlign w:val="center"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科员</w:t>
            </w:r>
          </w:p>
        </w:tc>
        <w:tc>
          <w:tcPr>
            <w:tcW w:w="1575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03</w:t>
            </w:r>
          </w:p>
        </w:tc>
        <w:tc>
          <w:tcPr>
            <w:tcW w:w="1433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统招生本科及以上</w:t>
            </w:r>
          </w:p>
        </w:tc>
        <w:tc>
          <w:tcPr>
            <w:tcW w:w="1740" w:type="dxa"/>
            <w:vAlign w:val="center"/>
          </w:tcPr>
          <w:p w:rsidR="00193274" w:rsidRDefault="00E411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林果、经济林</w:t>
            </w:r>
          </w:p>
        </w:tc>
        <w:tc>
          <w:tcPr>
            <w:tcW w:w="2400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  <w:r>
              <w:rPr>
                <w:rFonts w:hint="eastAsia"/>
                <w:sz w:val="24"/>
              </w:rPr>
              <w:t>35</w:t>
            </w:r>
            <w:r>
              <w:rPr>
                <w:rFonts w:hint="eastAsia"/>
                <w:sz w:val="24"/>
              </w:rPr>
              <w:t>周岁以下（以招聘方案公告日期计算）</w:t>
            </w:r>
          </w:p>
        </w:tc>
        <w:tc>
          <w:tcPr>
            <w:tcW w:w="1035" w:type="dxa"/>
          </w:tcPr>
          <w:p w:rsidR="00193274" w:rsidRDefault="00193274">
            <w:pPr>
              <w:rPr>
                <w:sz w:val="24"/>
              </w:rPr>
            </w:pPr>
          </w:p>
        </w:tc>
      </w:tr>
      <w:tr w:rsidR="00193274">
        <w:trPr>
          <w:trHeight w:val="999"/>
        </w:trPr>
        <w:tc>
          <w:tcPr>
            <w:tcW w:w="1312" w:type="dxa"/>
          </w:tcPr>
          <w:p w:rsidR="00193274" w:rsidRDefault="00193274"/>
        </w:tc>
        <w:tc>
          <w:tcPr>
            <w:tcW w:w="1837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575" w:type="dxa"/>
          </w:tcPr>
          <w:p w:rsidR="00193274" w:rsidRDefault="00193274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</w:tcPr>
          <w:p w:rsidR="00193274" w:rsidRDefault="00193274">
            <w:pPr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:rsidR="00193274" w:rsidRDefault="00E41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20" w:type="dxa"/>
          </w:tcPr>
          <w:p w:rsidR="00193274" w:rsidRDefault="00193274">
            <w:pPr>
              <w:rPr>
                <w:sz w:val="24"/>
              </w:rPr>
            </w:pPr>
          </w:p>
        </w:tc>
        <w:tc>
          <w:tcPr>
            <w:tcW w:w="1740" w:type="dxa"/>
          </w:tcPr>
          <w:p w:rsidR="00193274" w:rsidRDefault="00193274"/>
        </w:tc>
        <w:tc>
          <w:tcPr>
            <w:tcW w:w="2400" w:type="dxa"/>
          </w:tcPr>
          <w:p w:rsidR="00193274" w:rsidRDefault="00193274"/>
        </w:tc>
        <w:tc>
          <w:tcPr>
            <w:tcW w:w="1035" w:type="dxa"/>
          </w:tcPr>
          <w:p w:rsidR="00193274" w:rsidRDefault="00193274"/>
        </w:tc>
      </w:tr>
    </w:tbl>
    <w:p w:rsidR="00193274" w:rsidRDefault="00193274">
      <w:bookmarkStart w:id="0" w:name="_GoBack"/>
      <w:bookmarkEnd w:id="0"/>
    </w:p>
    <w:sectPr w:rsidR="00193274" w:rsidSect="0019327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E1D17CA"/>
    <w:rsid w:val="00193274"/>
    <w:rsid w:val="00E41153"/>
    <w:rsid w:val="0E1D17CA"/>
    <w:rsid w:val="2A44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32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9327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2017-12-08T06:49:00Z</cp:lastPrinted>
  <dcterms:created xsi:type="dcterms:W3CDTF">2017-12-08T02:56:00Z</dcterms:created>
  <dcterms:modified xsi:type="dcterms:W3CDTF">2017-12-14T01:36:00Z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