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1336"/>
        <w:gridCol w:w="2146"/>
        <w:gridCol w:w="1786"/>
      </w:tblGrid>
      <w:tr w:rsidR="002B11C2" w:rsidRPr="002B11C2" w:rsidTr="002B11C2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附件1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B11C2" w:rsidRPr="002B11C2" w:rsidTr="002B11C2"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方正小标宋简体" w:eastAsia="方正小标宋简体" w:hAnsi="Verdana" w:cs="宋体" w:hint="eastAsia"/>
                <w:color w:val="333333"/>
                <w:kern w:val="0"/>
                <w:sz w:val="32"/>
                <w:szCs w:val="32"/>
              </w:rPr>
              <w:t>西藏自治区国家税务局系统2017年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方正小标宋简体" w:eastAsia="方正小标宋简体" w:hAnsi="Verdana" w:cs="宋体" w:hint="eastAsia"/>
                <w:color w:val="333333"/>
                <w:kern w:val="0"/>
                <w:sz w:val="32"/>
                <w:szCs w:val="32"/>
              </w:rPr>
              <w:t>事业单位工作人员公开招聘面试对象名单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职位名称及代码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西藏自治区国家税务局信息中心（201711862）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王倩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731011034526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王肖潇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731290101918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赵承敏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731011033617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李明道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731011035429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卫笑宇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731011036927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吴任华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731011035725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王鑫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731011034001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阿旺卓玛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731011035704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次仁久美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731250101604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列巴益西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731011138506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西热巴桑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731011138008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邓塔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731011139624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西藏自治区国家税务局机关服务中心（201711863）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都佳丽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721210102421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卓嘎拉</w:t>
            </w: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姆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721010829412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拉宗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721011758103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贡觉拉</w:t>
            </w: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姆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721010830411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西藏自治区国家税务局机关服务中心（201711864）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贡确卓玛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721010931218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扎西巴登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721010828114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顾义超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721010932811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李欧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721010829430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格桑玉珍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721010931303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白玛泽培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721210102520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西藏自治区国家税务局集中采购中心（201711865）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陈瑶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721260102222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西藏自治区国家税务局集中采购中心（201711866）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左玉娇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721010829513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边巴欧</w:t>
            </w:r>
            <w:proofErr w:type="gramEnd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珠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721010828713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初伟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721230204017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西藏自治区国家税务局税收科学研究所（201711867）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阿</w:t>
            </w: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旺慈白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721010827805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多吉顿珠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721220204417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益西曲珍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721010932815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西藏自治区国家税务局税收科学研究所（201711868）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付善春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721010930906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杨雨乐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721010932429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骆露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721220203824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贡觉德吉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721010931024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贾明媛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721290101703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普布卓玛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721220203926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拉萨市国家税务局信息中心（201711869）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彭</w:t>
            </w:r>
            <w:proofErr w:type="gramEnd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路路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731220204821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姜男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731011035629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次仁加</w:t>
            </w: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措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731011034825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日喀则市国家税务局信息中心（201711870）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多吉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731230204807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旺多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731011036327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扎</w:t>
            </w: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西念扎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731230204411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山南市国家税务局信息中心（201711871）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李慧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731220205301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扎西罗布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731220204908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琼德吉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731220205110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林芝市</w:t>
            </w:r>
            <w:proofErr w:type="gramEnd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国家税务局信息中心（201711872）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刘雷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731260102518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玉珠多杰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731011033328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仁增旺</w:t>
            </w: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姆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731260104604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昌都市国家税务局信息中心（201711873）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孙萍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731290101816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平</w:t>
            </w: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措</w:t>
            </w:r>
            <w:proofErr w:type="gramEnd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扎西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731011137925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池刚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731210102706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那曲地区国家税务局信息中心（201711874）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扎西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731011034227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阿里地区国家税务局信息中心（201711875）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李何斌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711290100420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调剂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胡志城</w:t>
            </w:r>
            <w:proofErr w:type="gramEnd"/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731011034609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调剂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2B11C2" w:rsidRPr="002B11C2" w:rsidTr="002B11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许亚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731011141124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1C2" w:rsidRPr="002B11C2" w:rsidRDefault="002B11C2" w:rsidP="002B11C2">
            <w:pPr>
              <w:widowControl/>
              <w:spacing w:line="384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B11C2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调剂</w:t>
            </w:r>
            <w:r w:rsidRPr="002B11C2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85467" w:rsidRDefault="003C65A8">
      <w:bookmarkStart w:id="0" w:name="_GoBack"/>
      <w:bookmarkEnd w:id="0"/>
    </w:p>
    <w:sectPr w:rsidR="0088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A8" w:rsidRDefault="003C65A8" w:rsidP="002B11C2">
      <w:r>
        <w:separator/>
      </w:r>
    </w:p>
  </w:endnote>
  <w:endnote w:type="continuationSeparator" w:id="0">
    <w:p w:rsidR="003C65A8" w:rsidRDefault="003C65A8" w:rsidP="002B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A8" w:rsidRDefault="003C65A8" w:rsidP="002B11C2">
      <w:r>
        <w:separator/>
      </w:r>
    </w:p>
  </w:footnote>
  <w:footnote w:type="continuationSeparator" w:id="0">
    <w:p w:rsidR="003C65A8" w:rsidRDefault="003C65A8" w:rsidP="002B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37"/>
    <w:rsid w:val="00021342"/>
    <w:rsid w:val="002B11C2"/>
    <w:rsid w:val="003C65A8"/>
    <w:rsid w:val="005B1437"/>
    <w:rsid w:val="00D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191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2054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2017-11-22T02:49:00Z</dcterms:created>
  <dcterms:modified xsi:type="dcterms:W3CDTF">2017-11-22T02:49:00Z</dcterms:modified>
</cp:coreProperties>
</file>