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CD" w:rsidRPr="002029CD" w:rsidRDefault="002029CD" w:rsidP="002029CD">
      <w:pPr>
        <w:widowControl/>
        <w:wordWrap w:val="0"/>
        <w:spacing w:before="100" w:beforeAutospacing="1" w:after="100" w:afterAutospacing="1" w:line="432" w:lineRule="auto"/>
        <w:jc w:val="center"/>
        <w:outlineLvl w:val="2"/>
        <w:rPr>
          <w:rFonts w:ascii="Arial" w:hAnsi="Arial" w:cs="Arial"/>
          <w:b/>
          <w:bCs/>
          <w:color w:val="666666"/>
          <w:kern w:val="0"/>
          <w:sz w:val="27"/>
          <w:szCs w:val="27"/>
        </w:rPr>
      </w:pPr>
      <w:bookmarkStart w:id="0" w:name="_GoBack"/>
      <w:bookmarkEnd w:id="0"/>
      <w:r w:rsidRPr="002029CD">
        <w:rPr>
          <w:rFonts w:ascii="Arial" w:hAnsi="Arial" w:cs="Arial"/>
          <w:b/>
          <w:bCs/>
          <w:color w:val="666666"/>
          <w:kern w:val="0"/>
          <w:sz w:val="27"/>
          <w:szCs w:val="27"/>
        </w:rPr>
        <w:t>关于邵阳市安全生产执法支队公开选调</w:t>
      </w:r>
      <w:r w:rsidRPr="002029CD">
        <w:rPr>
          <w:rFonts w:ascii="Arial" w:hAnsi="Arial" w:cs="Arial"/>
          <w:b/>
          <w:bCs/>
          <w:color w:val="666666"/>
          <w:kern w:val="0"/>
          <w:sz w:val="27"/>
          <w:szCs w:val="27"/>
        </w:rPr>
        <w:br/>
      </w:r>
      <w:r w:rsidRPr="002029CD">
        <w:rPr>
          <w:rFonts w:ascii="Arial" w:hAnsi="Arial" w:cs="Arial"/>
          <w:b/>
          <w:bCs/>
          <w:color w:val="666666"/>
          <w:kern w:val="0"/>
          <w:sz w:val="27"/>
          <w:szCs w:val="27"/>
        </w:rPr>
        <w:t>事业编制工作人员的公告</w:t>
      </w:r>
    </w:p>
    <w:p w:rsidR="002029CD" w:rsidRPr="002029CD" w:rsidRDefault="002029CD" w:rsidP="002029CD">
      <w:pPr>
        <w:widowControl/>
        <w:shd w:val="clear" w:color="auto" w:fill="FFFFFF"/>
        <w:wordWrap w:val="0"/>
        <w:spacing w:before="100" w:beforeAutospacing="1" w:after="100" w:afterAutospacing="1" w:line="432" w:lineRule="auto"/>
        <w:ind w:firstLine="640"/>
        <w:jc w:val="left"/>
        <w:rPr>
          <w:rFonts w:ascii="Arial" w:hAnsi="Arial" w:cs="Arial"/>
          <w:color w:val="666666"/>
          <w:kern w:val="0"/>
          <w:szCs w:val="21"/>
        </w:rPr>
      </w:pPr>
      <w:r w:rsidRPr="002029CD">
        <w:rPr>
          <w:rFonts w:ascii="Arial" w:hAnsi="Arial" w:cs="Arial"/>
          <w:color w:val="666666"/>
          <w:kern w:val="0"/>
          <w:szCs w:val="21"/>
        </w:rPr>
        <w:t>根据工作需要，邵阳市安全生产监督管理局所属全额拨款副处级事业单位邵阳市安全生产执法支队拟在全市范围内选调</w:t>
      </w:r>
      <w:r w:rsidRPr="002029CD">
        <w:rPr>
          <w:rFonts w:ascii="Arial" w:hAnsi="Arial" w:cs="Arial"/>
          <w:color w:val="666666"/>
          <w:kern w:val="0"/>
          <w:szCs w:val="21"/>
        </w:rPr>
        <w:t>3</w:t>
      </w:r>
      <w:r w:rsidRPr="002029CD">
        <w:rPr>
          <w:rFonts w:ascii="Arial" w:hAnsi="Arial" w:cs="Arial"/>
          <w:color w:val="666666"/>
          <w:kern w:val="0"/>
          <w:szCs w:val="21"/>
        </w:rPr>
        <w:t>名事业编制工作人员。整个工作按单位制定方案、发布公告、报名资格审查、笔试、面试、体检、考察、公示、调入等步骤进行。查询相关招聘信息请登录邵阳市人力资源和社会保障局网站（</w:t>
      </w:r>
      <w:r w:rsidRPr="002029CD">
        <w:rPr>
          <w:rFonts w:ascii="Arial" w:hAnsi="Arial" w:cs="Arial"/>
          <w:color w:val="666666"/>
          <w:kern w:val="0"/>
          <w:szCs w:val="21"/>
        </w:rPr>
        <w:t>http://rsj.shaoyang.gov.cn/</w:t>
      </w:r>
      <w:r w:rsidRPr="002029CD">
        <w:rPr>
          <w:rFonts w:ascii="Arial" w:hAnsi="Arial" w:cs="Arial"/>
          <w:color w:val="666666"/>
          <w:kern w:val="0"/>
          <w:szCs w:val="21"/>
        </w:rPr>
        <w:t>）。现将公开选调工作有关事项公告如下：</w:t>
      </w:r>
    </w:p>
    <w:p w:rsidR="002029CD" w:rsidRPr="002029CD" w:rsidRDefault="002029CD" w:rsidP="002029CD">
      <w:pPr>
        <w:widowControl/>
        <w:shd w:val="clear" w:color="auto" w:fill="FFFFFF"/>
        <w:wordWrap w:val="0"/>
        <w:spacing w:before="100" w:beforeAutospacing="1" w:after="100" w:afterAutospacing="1" w:line="432" w:lineRule="auto"/>
        <w:ind w:firstLine="640"/>
        <w:jc w:val="left"/>
        <w:rPr>
          <w:rFonts w:ascii="Arial" w:hAnsi="Arial" w:cs="Arial"/>
          <w:color w:val="666666"/>
          <w:kern w:val="0"/>
          <w:szCs w:val="21"/>
        </w:rPr>
      </w:pPr>
      <w:r w:rsidRPr="002029CD">
        <w:rPr>
          <w:rFonts w:ascii="Arial" w:hAnsi="Arial" w:cs="Arial"/>
          <w:color w:val="666666"/>
          <w:kern w:val="0"/>
          <w:szCs w:val="21"/>
        </w:rPr>
        <w:t>一、报名基本条件</w:t>
      </w:r>
      <w:r w:rsidRPr="002029CD">
        <w:rPr>
          <w:rFonts w:ascii="Arial" w:hAnsi="Arial" w:cs="Arial"/>
          <w:color w:val="666666"/>
          <w:kern w:val="0"/>
          <w:szCs w:val="21"/>
        </w:rPr>
        <w:t xml:space="preserve"> </w:t>
      </w:r>
    </w:p>
    <w:p w:rsidR="002029CD" w:rsidRPr="002029CD" w:rsidRDefault="002029CD" w:rsidP="002029CD">
      <w:pPr>
        <w:widowControl/>
        <w:shd w:val="clear" w:color="auto" w:fill="FFFFFF"/>
        <w:wordWrap w:val="0"/>
        <w:spacing w:before="100" w:beforeAutospacing="1" w:after="100" w:afterAutospacing="1" w:line="432" w:lineRule="auto"/>
        <w:ind w:firstLine="640"/>
        <w:jc w:val="left"/>
        <w:rPr>
          <w:rFonts w:ascii="Arial" w:hAnsi="Arial" w:cs="Arial"/>
          <w:color w:val="666666"/>
          <w:kern w:val="0"/>
          <w:szCs w:val="21"/>
        </w:rPr>
      </w:pPr>
      <w:r w:rsidRPr="002029CD">
        <w:rPr>
          <w:rFonts w:ascii="Arial" w:hAnsi="Arial" w:cs="Arial"/>
          <w:color w:val="666666"/>
          <w:kern w:val="0"/>
          <w:szCs w:val="21"/>
        </w:rPr>
        <w:t>1</w:t>
      </w:r>
      <w:r w:rsidRPr="002029CD">
        <w:rPr>
          <w:rFonts w:ascii="Arial" w:hAnsi="Arial" w:cs="Arial"/>
          <w:color w:val="666666"/>
          <w:kern w:val="0"/>
          <w:szCs w:val="21"/>
        </w:rPr>
        <w:t>、拥护党的路线、方针、政策、政治立场坚定。</w:t>
      </w:r>
      <w:r w:rsidRPr="002029CD">
        <w:rPr>
          <w:rFonts w:ascii="Arial" w:hAnsi="Arial" w:cs="Arial"/>
          <w:color w:val="666666"/>
          <w:kern w:val="0"/>
          <w:szCs w:val="21"/>
        </w:rPr>
        <w:t xml:space="preserve"> </w:t>
      </w:r>
    </w:p>
    <w:p w:rsidR="002029CD" w:rsidRPr="002029CD" w:rsidRDefault="002029CD" w:rsidP="002029CD">
      <w:pPr>
        <w:widowControl/>
        <w:shd w:val="clear" w:color="auto" w:fill="FFFFFF"/>
        <w:wordWrap w:val="0"/>
        <w:spacing w:before="100" w:beforeAutospacing="1" w:after="100" w:afterAutospacing="1" w:line="432" w:lineRule="auto"/>
        <w:ind w:firstLine="640"/>
        <w:jc w:val="left"/>
        <w:rPr>
          <w:rFonts w:ascii="Arial" w:hAnsi="Arial" w:cs="Arial"/>
          <w:color w:val="666666"/>
          <w:kern w:val="0"/>
          <w:szCs w:val="21"/>
        </w:rPr>
      </w:pPr>
      <w:r w:rsidRPr="002029CD">
        <w:rPr>
          <w:rFonts w:ascii="Arial" w:hAnsi="Arial" w:cs="Arial"/>
          <w:color w:val="666666"/>
          <w:kern w:val="0"/>
          <w:szCs w:val="21"/>
        </w:rPr>
        <w:t>2</w:t>
      </w:r>
      <w:r w:rsidRPr="002029CD">
        <w:rPr>
          <w:rFonts w:ascii="Arial" w:hAnsi="Arial" w:cs="Arial"/>
          <w:color w:val="666666"/>
          <w:kern w:val="0"/>
          <w:szCs w:val="21"/>
        </w:rPr>
        <w:t>、思想健康，作风正派、品行端正，服务意识强。</w:t>
      </w:r>
      <w:r w:rsidRPr="002029CD">
        <w:rPr>
          <w:rFonts w:ascii="Arial" w:hAnsi="Arial" w:cs="Arial"/>
          <w:color w:val="666666"/>
          <w:kern w:val="0"/>
          <w:szCs w:val="21"/>
        </w:rPr>
        <w:t xml:space="preserve"> </w:t>
      </w:r>
    </w:p>
    <w:p w:rsidR="002029CD" w:rsidRPr="002029CD" w:rsidRDefault="002029CD" w:rsidP="002029CD">
      <w:pPr>
        <w:widowControl/>
        <w:shd w:val="clear" w:color="auto" w:fill="FFFFFF"/>
        <w:wordWrap w:val="0"/>
        <w:spacing w:before="100" w:beforeAutospacing="1" w:after="100" w:afterAutospacing="1" w:line="432" w:lineRule="auto"/>
        <w:ind w:firstLine="640"/>
        <w:jc w:val="left"/>
        <w:rPr>
          <w:rFonts w:ascii="Arial" w:hAnsi="Arial" w:cs="Arial"/>
          <w:color w:val="666666"/>
          <w:kern w:val="0"/>
          <w:szCs w:val="21"/>
        </w:rPr>
      </w:pPr>
      <w:r w:rsidRPr="002029CD">
        <w:rPr>
          <w:rFonts w:ascii="Arial" w:hAnsi="Arial" w:cs="Arial"/>
          <w:color w:val="666666"/>
          <w:kern w:val="0"/>
          <w:szCs w:val="21"/>
        </w:rPr>
        <w:t>3</w:t>
      </w:r>
      <w:r w:rsidRPr="002029CD">
        <w:rPr>
          <w:rFonts w:ascii="Arial" w:hAnsi="Arial" w:cs="Arial"/>
          <w:color w:val="666666"/>
          <w:kern w:val="0"/>
          <w:szCs w:val="21"/>
        </w:rPr>
        <w:t>、积极进取，爱岗敬业，奉献意识强。</w:t>
      </w:r>
      <w:r w:rsidRPr="002029CD">
        <w:rPr>
          <w:rFonts w:ascii="Arial" w:hAnsi="Arial" w:cs="Arial"/>
          <w:color w:val="666666"/>
          <w:kern w:val="0"/>
          <w:szCs w:val="21"/>
        </w:rPr>
        <w:t xml:space="preserve"> </w:t>
      </w:r>
    </w:p>
    <w:p w:rsidR="002029CD" w:rsidRPr="002029CD" w:rsidRDefault="002029CD" w:rsidP="002029CD">
      <w:pPr>
        <w:widowControl/>
        <w:shd w:val="clear" w:color="auto" w:fill="FFFFFF"/>
        <w:wordWrap w:val="0"/>
        <w:spacing w:before="100" w:beforeAutospacing="1" w:after="100" w:afterAutospacing="1" w:line="432" w:lineRule="auto"/>
        <w:ind w:firstLine="640"/>
        <w:jc w:val="left"/>
        <w:rPr>
          <w:rFonts w:ascii="Arial" w:hAnsi="Arial" w:cs="Arial"/>
          <w:color w:val="666666"/>
          <w:kern w:val="0"/>
          <w:szCs w:val="21"/>
        </w:rPr>
      </w:pPr>
      <w:r w:rsidRPr="002029CD">
        <w:rPr>
          <w:rFonts w:ascii="Arial" w:hAnsi="Arial" w:cs="Arial"/>
          <w:color w:val="666666"/>
          <w:kern w:val="0"/>
          <w:szCs w:val="21"/>
        </w:rPr>
        <w:t>4</w:t>
      </w:r>
      <w:r w:rsidRPr="002029CD">
        <w:rPr>
          <w:rFonts w:ascii="Arial" w:hAnsi="Arial" w:cs="Arial"/>
          <w:color w:val="666666"/>
          <w:kern w:val="0"/>
          <w:szCs w:val="21"/>
        </w:rPr>
        <w:t>、近三年（</w:t>
      </w:r>
      <w:r w:rsidRPr="002029CD">
        <w:rPr>
          <w:rFonts w:ascii="Arial" w:hAnsi="Arial" w:cs="Arial"/>
          <w:color w:val="666666"/>
          <w:kern w:val="0"/>
          <w:szCs w:val="21"/>
        </w:rPr>
        <w:t>2014</w:t>
      </w:r>
      <w:r w:rsidRPr="002029CD">
        <w:rPr>
          <w:rFonts w:ascii="Arial" w:hAnsi="Arial" w:cs="Arial"/>
          <w:color w:val="666666"/>
          <w:kern w:val="0"/>
          <w:szCs w:val="21"/>
        </w:rPr>
        <w:t>、</w:t>
      </w:r>
      <w:r w:rsidRPr="002029CD">
        <w:rPr>
          <w:rFonts w:ascii="Arial" w:hAnsi="Arial" w:cs="Arial"/>
          <w:color w:val="666666"/>
          <w:kern w:val="0"/>
          <w:szCs w:val="21"/>
        </w:rPr>
        <w:t>2015</w:t>
      </w:r>
      <w:r w:rsidRPr="002029CD">
        <w:rPr>
          <w:rFonts w:ascii="Arial" w:hAnsi="Arial" w:cs="Arial"/>
          <w:color w:val="666666"/>
          <w:kern w:val="0"/>
          <w:szCs w:val="21"/>
        </w:rPr>
        <w:t>、</w:t>
      </w:r>
      <w:r w:rsidRPr="002029CD">
        <w:rPr>
          <w:rFonts w:ascii="Arial" w:hAnsi="Arial" w:cs="Arial"/>
          <w:color w:val="666666"/>
          <w:kern w:val="0"/>
          <w:szCs w:val="21"/>
        </w:rPr>
        <w:t>2016</w:t>
      </w:r>
      <w:r w:rsidRPr="002029CD">
        <w:rPr>
          <w:rFonts w:ascii="Arial" w:hAnsi="Arial" w:cs="Arial"/>
          <w:color w:val="666666"/>
          <w:kern w:val="0"/>
          <w:szCs w:val="21"/>
        </w:rPr>
        <w:t>年）年度考核为称职或合格及以上等次。</w:t>
      </w:r>
      <w:r w:rsidRPr="002029CD">
        <w:rPr>
          <w:rFonts w:ascii="Arial" w:hAnsi="Arial" w:cs="Arial"/>
          <w:color w:val="666666"/>
          <w:kern w:val="0"/>
          <w:szCs w:val="21"/>
        </w:rPr>
        <w:t xml:space="preserve"> </w:t>
      </w:r>
    </w:p>
    <w:p w:rsidR="002029CD" w:rsidRPr="002029CD" w:rsidRDefault="002029CD" w:rsidP="002029CD">
      <w:pPr>
        <w:widowControl/>
        <w:shd w:val="clear" w:color="auto" w:fill="FFFFFF"/>
        <w:wordWrap w:val="0"/>
        <w:spacing w:before="100" w:beforeAutospacing="1" w:after="100" w:afterAutospacing="1" w:line="432" w:lineRule="auto"/>
        <w:ind w:firstLine="640"/>
        <w:jc w:val="left"/>
        <w:rPr>
          <w:rFonts w:ascii="Arial" w:hAnsi="Arial" w:cs="Arial"/>
          <w:color w:val="666666"/>
          <w:kern w:val="0"/>
          <w:szCs w:val="21"/>
        </w:rPr>
      </w:pPr>
      <w:r w:rsidRPr="002029CD">
        <w:rPr>
          <w:rFonts w:ascii="Arial" w:hAnsi="Arial" w:cs="Arial"/>
          <w:color w:val="666666"/>
          <w:kern w:val="0"/>
          <w:szCs w:val="21"/>
        </w:rPr>
        <w:t>5</w:t>
      </w:r>
      <w:r w:rsidRPr="002029CD">
        <w:rPr>
          <w:rFonts w:ascii="Arial" w:hAnsi="Arial" w:cs="Arial"/>
          <w:color w:val="666666"/>
          <w:kern w:val="0"/>
          <w:szCs w:val="21"/>
        </w:rPr>
        <w:t>、身体健康，形象端正。</w:t>
      </w:r>
      <w:r w:rsidRPr="002029CD">
        <w:rPr>
          <w:rFonts w:ascii="Arial" w:hAnsi="Arial" w:cs="Arial"/>
          <w:color w:val="666666"/>
          <w:kern w:val="0"/>
          <w:szCs w:val="21"/>
        </w:rPr>
        <w:t xml:space="preserve"> </w:t>
      </w:r>
    </w:p>
    <w:p w:rsidR="002029CD" w:rsidRPr="002029CD" w:rsidRDefault="002029CD" w:rsidP="002029CD">
      <w:pPr>
        <w:widowControl/>
        <w:shd w:val="clear" w:color="auto" w:fill="FFFFFF"/>
        <w:wordWrap w:val="0"/>
        <w:spacing w:before="100" w:beforeAutospacing="1" w:after="100" w:afterAutospacing="1" w:line="432" w:lineRule="auto"/>
        <w:ind w:firstLine="640"/>
        <w:jc w:val="left"/>
        <w:rPr>
          <w:rFonts w:ascii="Arial" w:hAnsi="Arial" w:cs="Arial"/>
          <w:color w:val="666666"/>
          <w:kern w:val="0"/>
          <w:szCs w:val="21"/>
        </w:rPr>
      </w:pPr>
      <w:r w:rsidRPr="002029CD">
        <w:rPr>
          <w:rFonts w:ascii="Arial" w:hAnsi="Arial" w:cs="Arial"/>
          <w:color w:val="666666"/>
          <w:kern w:val="0"/>
          <w:szCs w:val="21"/>
        </w:rPr>
        <w:t>6</w:t>
      </w:r>
      <w:r w:rsidRPr="002029CD">
        <w:rPr>
          <w:rFonts w:ascii="Arial" w:hAnsi="Arial" w:cs="Arial"/>
          <w:color w:val="666666"/>
          <w:kern w:val="0"/>
          <w:szCs w:val="21"/>
        </w:rPr>
        <w:t>、全市范围内在编在岗的全额拨款事业单位工作人员。</w:t>
      </w:r>
      <w:r w:rsidRPr="002029CD">
        <w:rPr>
          <w:rFonts w:ascii="Arial" w:hAnsi="Arial" w:cs="Arial"/>
          <w:color w:val="666666"/>
          <w:kern w:val="0"/>
          <w:szCs w:val="21"/>
        </w:rPr>
        <w:t xml:space="preserve"> </w:t>
      </w:r>
    </w:p>
    <w:p w:rsidR="002029CD" w:rsidRPr="002029CD" w:rsidRDefault="002029CD" w:rsidP="002029CD">
      <w:pPr>
        <w:widowControl/>
        <w:shd w:val="clear" w:color="auto" w:fill="FFFFFF"/>
        <w:wordWrap w:val="0"/>
        <w:spacing w:before="100" w:beforeAutospacing="1" w:after="100" w:afterAutospacing="1" w:line="432" w:lineRule="auto"/>
        <w:ind w:firstLine="560"/>
        <w:jc w:val="left"/>
        <w:rPr>
          <w:rFonts w:ascii="宋体" w:hAnsi="宋体" w:cs="宋体"/>
          <w:color w:val="666666"/>
          <w:kern w:val="0"/>
          <w:sz w:val="24"/>
          <w:szCs w:val="24"/>
        </w:rPr>
      </w:pPr>
      <w:r w:rsidRPr="002029CD">
        <w:rPr>
          <w:rFonts w:ascii="宋体" w:hAnsi="宋体" w:cs="宋体"/>
          <w:color w:val="666666"/>
          <w:kern w:val="0"/>
          <w:sz w:val="24"/>
          <w:szCs w:val="24"/>
        </w:rPr>
        <w:t>7、有下列情形之一的不得参加公开选调；受到过党纪政纪处分的；涉嫌违纪违法正在接受有关部门审查尚未作出结论的；尚在新录用公务员或新录用事业编制人员试用期的；按照国家有关规定，到定向单位工作未满服务年限或对调任有其他限制性规定的；按有关规定需要回避的；法律、法规和有关政策规定的其他情形。</w:t>
      </w:r>
    </w:p>
    <w:p w:rsidR="002029CD" w:rsidRPr="002029CD" w:rsidRDefault="002029CD" w:rsidP="002029CD">
      <w:pPr>
        <w:widowControl/>
        <w:shd w:val="clear" w:color="auto" w:fill="FFFFFF"/>
        <w:wordWrap w:val="0"/>
        <w:spacing w:before="100" w:beforeAutospacing="1" w:after="100" w:afterAutospacing="1" w:line="432" w:lineRule="auto"/>
        <w:ind w:firstLine="640"/>
        <w:jc w:val="left"/>
        <w:rPr>
          <w:rFonts w:ascii="Arial" w:hAnsi="Arial" w:cs="Arial"/>
          <w:color w:val="666666"/>
          <w:kern w:val="0"/>
          <w:szCs w:val="21"/>
        </w:rPr>
      </w:pPr>
      <w:r w:rsidRPr="002029CD">
        <w:rPr>
          <w:rFonts w:ascii="Arial" w:hAnsi="Arial" w:cs="Arial"/>
          <w:color w:val="666666"/>
          <w:kern w:val="0"/>
          <w:szCs w:val="21"/>
        </w:rPr>
        <w:t>二、选调职位及职位要求</w:t>
      </w:r>
    </w:p>
    <w:tbl>
      <w:tblPr>
        <w:tblW w:w="8751"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85"/>
        <w:gridCol w:w="858"/>
        <w:gridCol w:w="2378"/>
        <w:gridCol w:w="1786"/>
        <w:gridCol w:w="2344"/>
      </w:tblGrid>
      <w:tr w:rsidR="002029CD" w:rsidRPr="002029CD">
        <w:trPr>
          <w:tblCellSpacing w:w="15" w:type="dxa"/>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选调职位</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选调</w:t>
            </w:r>
            <w:r w:rsidRPr="002029CD">
              <w:rPr>
                <w:rFonts w:ascii="仿宋_GB2312" w:eastAsia="仿宋_GB2312" w:hAnsi="宋体" w:cs="宋体" w:hint="eastAsia"/>
                <w:color w:val="666666"/>
                <w:kern w:val="0"/>
                <w:sz w:val="28"/>
                <w:szCs w:val="28"/>
                <w:bdr w:val="none" w:sz="0" w:space="0" w:color="auto" w:frame="1"/>
              </w:rPr>
              <w:lastRenderedPageBreak/>
              <w:t>人数</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lastRenderedPageBreak/>
              <w:t>专业要求</w:t>
            </w:r>
          </w:p>
        </w:tc>
        <w:tc>
          <w:tcPr>
            <w:tcW w:w="1785"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学历要求</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其他要求</w:t>
            </w:r>
          </w:p>
        </w:tc>
      </w:tr>
      <w:tr w:rsidR="002029CD" w:rsidRPr="002029CD">
        <w:trPr>
          <w:tblCellSpacing w:w="15" w:type="dxa"/>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lastRenderedPageBreak/>
              <w:t>文字综合</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1</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汉语言文学、中文类</w:t>
            </w:r>
          </w:p>
        </w:tc>
        <w:tc>
          <w:tcPr>
            <w:tcW w:w="1785"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全日制本科以上学历（学士以上学位）</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left"/>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1982年10月1日以后出生，具有2年（含试用期）以上工作经历。</w:t>
            </w:r>
          </w:p>
        </w:tc>
      </w:tr>
      <w:tr w:rsidR="002029CD" w:rsidRPr="002029CD">
        <w:trPr>
          <w:tblCellSpacing w:w="15" w:type="dxa"/>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危险化学品安全</w:t>
            </w:r>
          </w:p>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监管</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1</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left"/>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本科专业：化学，应用化学，分子科学与工程；研究生专业：</w:t>
            </w:r>
            <w:r w:rsidRPr="002029CD">
              <w:rPr>
                <w:rFonts w:ascii="仿宋_GB2312" w:eastAsia="仿宋_GB2312" w:hAnsi="宋体" w:cs="宋体" w:hint="eastAsia"/>
                <w:color w:val="333333"/>
                <w:kern w:val="0"/>
                <w:sz w:val="28"/>
                <w:szCs w:val="28"/>
                <w:bdr w:val="none" w:sz="0" w:space="0" w:color="auto" w:frame="1"/>
                <w:shd w:val="clear" w:color="auto" w:fill="FFFFFF"/>
              </w:rPr>
              <w:t>无机化学，分析化学，物理化学（含化学物理）。</w:t>
            </w:r>
          </w:p>
        </w:tc>
        <w:tc>
          <w:tcPr>
            <w:tcW w:w="1785"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全日制本科以上学历（学士以上学位）</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left"/>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1982年10月1日以后出生，具有2年（含试用期）以上工作经历。</w:t>
            </w:r>
          </w:p>
        </w:tc>
      </w:tr>
      <w:tr w:rsidR="002029CD" w:rsidRPr="002029CD">
        <w:trPr>
          <w:tblCellSpacing w:w="15" w:type="dxa"/>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安全监管</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1</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无</w:t>
            </w:r>
          </w:p>
        </w:tc>
        <w:tc>
          <w:tcPr>
            <w:tcW w:w="1785"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center"/>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全日制大专以上学历</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029CD" w:rsidRPr="002029CD" w:rsidRDefault="002029CD" w:rsidP="002029CD">
            <w:pPr>
              <w:widowControl/>
              <w:spacing w:before="100" w:beforeAutospacing="1" w:after="100" w:afterAutospacing="1"/>
              <w:jc w:val="left"/>
              <w:rPr>
                <w:rFonts w:ascii="宋体" w:hAnsi="宋体" w:cs="宋体"/>
                <w:color w:val="666666"/>
                <w:kern w:val="0"/>
                <w:sz w:val="24"/>
                <w:szCs w:val="24"/>
              </w:rPr>
            </w:pPr>
            <w:r w:rsidRPr="002029CD">
              <w:rPr>
                <w:rFonts w:ascii="仿宋_GB2312" w:eastAsia="仿宋_GB2312" w:hAnsi="宋体" w:cs="宋体" w:hint="eastAsia"/>
                <w:color w:val="666666"/>
                <w:kern w:val="0"/>
                <w:sz w:val="28"/>
                <w:szCs w:val="28"/>
                <w:bdr w:val="none" w:sz="0" w:space="0" w:color="auto" w:frame="1"/>
              </w:rPr>
              <w:t>全市安监系统在编在岗工作人员，1977年10月1日以后出生。</w:t>
            </w:r>
          </w:p>
        </w:tc>
      </w:tr>
    </w:tbl>
    <w:p w:rsidR="002029CD" w:rsidRPr="002029CD" w:rsidRDefault="002029CD" w:rsidP="002029CD">
      <w:pPr>
        <w:widowControl/>
        <w:shd w:val="clear" w:color="auto" w:fill="FFFFFF"/>
        <w:wordWrap w:val="0"/>
        <w:spacing w:before="100" w:beforeAutospacing="1" w:after="100" w:afterAutospacing="1" w:line="432" w:lineRule="auto"/>
        <w:ind w:firstLine="480"/>
        <w:jc w:val="left"/>
        <w:rPr>
          <w:rFonts w:ascii="Arial" w:hAnsi="Arial" w:cs="Arial"/>
          <w:color w:val="666666"/>
          <w:kern w:val="0"/>
          <w:szCs w:val="21"/>
        </w:rPr>
      </w:pPr>
      <w:r w:rsidRPr="002029CD">
        <w:rPr>
          <w:rFonts w:ascii="Arial" w:hAnsi="Arial" w:cs="Arial"/>
          <w:color w:val="666666"/>
          <w:kern w:val="0"/>
          <w:szCs w:val="21"/>
        </w:rPr>
        <w:t>以上工作经历等计算时间截止至</w:t>
      </w:r>
      <w:r w:rsidRPr="002029CD">
        <w:rPr>
          <w:rFonts w:ascii="Arial" w:hAnsi="Arial" w:cs="Arial"/>
          <w:color w:val="666666"/>
          <w:kern w:val="0"/>
          <w:szCs w:val="21"/>
        </w:rPr>
        <w:t>2017</w:t>
      </w:r>
      <w:r w:rsidRPr="002029CD">
        <w:rPr>
          <w:rFonts w:ascii="Arial" w:hAnsi="Arial" w:cs="Arial"/>
          <w:color w:val="666666"/>
          <w:kern w:val="0"/>
          <w:szCs w:val="21"/>
        </w:rPr>
        <w:t>年</w:t>
      </w:r>
      <w:r w:rsidRPr="002029CD">
        <w:rPr>
          <w:rFonts w:ascii="Arial" w:hAnsi="Arial" w:cs="Arial"/>
          <w:color w:val="666666"/>
          <w:kern w:val="0"/>
          <w:szCs w:val="21"/>
        </w:rPr>
        <w:t>10</w:t>
      </w:r>
      <w:r w:rsidRPr="002029CD">
        <w:rPr>
          <w:rFonts w:ascii="Arial" w:hAnsi="Arial" w:cs="Arial"/>
          <w:color w:val="666666"/>
          <w:kern w:val="0"/>
          <w:szCs w:val="21"/>
        </w:rPr>
        <w:t>月</w:t>
      </w:r>
      <w:r w:rsidRPr="002029CD">
        <w:rPr>
          <w:rFonts w:ascii="Arial" w:hAnsi="Arial" w:cs="Arial"/>
          <w:color w:val="666666"/>
          <w:kern w:val="0"/>
          <w:szCs w:val="21"/>
        </w:rPr>
        <w:t>1</w:t>
      </w:r>
      <w:r w:rsidRPr="002029CD">
        <w:rPr>
          <w:rFonts w:ascii="Arial" w:hAnsi="Arial" w:cs="Arial"/>
          <w:color w:val="666666"/>
          <w:kern w:val="0"/>
          <w:szCs w:val="21"/>
        </w:rPr>
        <w:t>日，年限按足年足月累计计算。</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 xml:space="preserve">三、报名 </w:t>
      </w:r>
    </w:p>
    <w:p w:rsidR="002029CD" w:rsidRPr="002029CD" w:rsidRDefault="002029CD" w:rsidP="002029CD">
      <w:pPr>
        <w:widowControl/>
        <w:wordWrap w:val="0"/>
        <w:spacing w:before="100" w:beforeAutospacing="1" w:after="100" w:afterAutospacing="1" w:line="432" w:lineRule="auto"/>
        <w:ind w:firstLine="645"/>
        <w:jc w:val="left"/>
        <w:rPr>
          <w:rFonts w:ascii="宋体" w:hAnsi="宋体" w:cs="宋体"/>
          <w:color w:val="666666"/>
          <w:kern w:val="0"/>
          <w:sz w:val="24"/>
          <w:szCs w:val="24"/>
        </w:rPr>
      </w:pPr>
      <w:r w:rsidRPr="002029CD">
        <w:rPr>
          <w:rFonts w:ascii="宋体" w:hAnsi="宋体" w:cs="宋体"/>
          <w:color w:val="666666"/>
          <w:kern w:val="0"/>
          <w:sz w:val="24"/>
          <w:szCs w:val="24"/>
        </w:rPr>
        <w:t>1、报名时间定于</w:t>
      </w:r>
      <w:r w:rsidRPr="002029CD">
        <w:rPr>
          <w:rFonts w:ascii="宋体" w:hAnsi="宋体" w:cs="宋体"/>
          <w:b/>
          <w:bCs/>
          <w:color w:val="666666"/>
          <w:kern w:val="0"/>
          <w:sz w:val="24"/>
          <w:szCs w:val="24"/>
        </w:rPr>
        <w:t>2017年11月20日至11月21日。</w:t>
      </w:r>
      <w:r w:rsidRPr="002029CD">
        <w:rPr>
          <w:rFonts w:ascii="宋体" w:hAnsi="宋体" w:cs="宋体"/>
          <w:color w:val="666666"/>
          <w:kern w:val="0"/>
          <w:sz w:val="24"/>
          <w:szCs w:val="24"/>
        </w:rPr>
        <w:t xml:space="preserve"> </w:t>
      </w:r>
    </w:p>
    <w:p w:rsidR="002029CD" w:rsidRPr="002029CD" w:rsidRDefault="002029CD" w:rsidP="002029CD">
      <w:pPr>
        <w:widowControl/>
        <w:wordWrap w:val="0"/>
        <w:spacing w:before="100" w:beforeAutospacing="1" w:after="100" w:afterAutospacing="1" w:line="432" w:lineRule="auto"/>
        <w:ind w:firstLine="645"/>
        <w:jc w:val="left"/>
        <w:rPr>
          <w:rFonts w:ascii="宋体" w:hAnsi="宋体" w:cs="宋体"/>
          <w:color w:val="666666"/>
          <w:kern w:val="0"/>
          <w:sz w:val="24"/>
          <w:szCs w:val="24"/>
        </w:rPr>
      </w:pPr>
      <w:r w:rsidRPr="002029CD">
        <w:rPr>
          <w:rFonts w:ascii="宋体" w:hAnsi="宋体" w:cs="宋体"/>
          <w:color w:val="666666"/>
          <w:kern w:val="0"/>
          <w:sz w:val="24"/>
          <w:szCs w:val="24"/>
        </w:rPr>
        <w:t xml:space="preserve">2、报名地点：邵阳市安全生产监督管理局十一楼会议室。 地址：邵阳市大祥区西外街人防大厦。 </w:t>
      </w:r>
    </w:p>
    <w:p w:rsidR="002029CD" w:rsidRPr="002029CD" w:rsidRDefault="002029CD" w:rsidP="002029CD">
      <w:pPr>
        <w:widowControl/>
        <w:wordWrap w:val="0"/>
        <w:spacing w:before="100" w:beforeAutospacing="1" w:after="100" w:afterAutospacing="1" w:line="432" w:lineRule="auto"/>
        <w:ind w:firstLine="645"/>
        <w:jc w:val="left"/>
        <w:rPr>
          <w:rFonts w:ascii="宋体" w:hAnsi="宋体" w:cs="宋体"/>
          <w:color w:val="666666"/>
          <w:kern w:val="0"/>
          <w:sz w:val="24"/>
          <w:szCs w:val="24"/>
        </w:rPr>
      </w:pPr>
      <w:r w:rsidRPr="002029CD">
        <w:rPr>
          <w:rFonts w:ascii="宋体" w:hAnsi="宋体" w:cs="宋体"/>
          <w:color w:val="666666"/>
          <w:kern w:val="0"/>
          <w:sz w:val="24"/>
          <w:szCs w:val="24"/>
        </w:rPr>
        <w:lastRenderedPageBreak/>
        <w:t>3、联系人电话：周 为 0739</w:t>
      </w:r>
      <w:r w:rsidRPr="002029CD">
        <w:rPr>
          <w:rFonts w:ascii="宋体" w:hAnsi="宋体" w:cs="宋体"/>
          <w:color w:val="666666"/>
          <w:kern w:val="0"/>
          <w:sz w:val="24"/>
          <w:szCs w:val="24"/>
          <w:bdr w:val="none" w:sz="0" w:space="0" w:color="auto" w:frame="1"/>
        </w:rPr>
        <w:t xml:space="preserve">—5671906 </w:t>
      </w:r>
    </w:p>
    <w:p w:rsidR="002029CD" w:rsidRPr="002029CD" w:rsidRDefault="002029CD" w:rsidP="002029CD">
      <w:pPr>
        <w:widowControl/>
        <w:wordWrap w:val="0"/>
        <w:spacing w:before="100" w:beforeAutospacing="1" w:after="100" w:afterAutospacing="1" w:line="432" w:lineRule="auto"/>
        <w:ind w:firstLine="645"/>
        <w:jc w:val="left"/>
        <w:rPr>
          <w:rFonts w:ascii="宋体" w:hAnsi="宋体" w:cs="宋体"/>
          <w:color w:val="666666"/>
          <w:kern w:val="0"/>
          <w:sz w:val="24"/>
          <w:szCs w:val="24"/>
        </w:rPr>
      </w:pPr>
      <w:r w:rsidRPr="002029CD">
        <w:rPr>
          <w:rFonts w:ascii="宋体" w:hAnsi="宋体" w:cs="宋体"/>
          <w:color w:val="666666"/>
          <w:kern w:val="0"/>
          <w:sz w:val="24"/>
          <w:szCs w:val="24"/>
        </w:rPr>
        <w:t xml:space="preserve">4、报名者限报一个职位，不得重复或多报职位，多报职位者取消报名资格且不另行通知。 </w:t>
      </w:r>
    </w:p>
    <w:p w:rsidR="002029CD" w:rsidRPr="002029CD" w:rsidRDefault="002029CD" w:rsidP="002029CD">
      <w:pPr>
        <w:widowControl/>
        <w:wordWrap w:val="0"/>
        <w:spacing w:before="100" w:beforeAutospacing="1" w:after="100" w:afterAutospacing="1" w:line="432" w:lineRule="auto"/>
        <w:ind w:firstLine="645"/>
        <w:jc w:val="left"/>
        <w:rPr>
          <w:rFonts w:ascii="宋体" w:hAnsi="宋体" w:cs="宋体"/>
          <w:color w:val="666666"/>
          <w:kern w:val="0"/>
          <w:sz w:val="24"/>
          <w:szCs w:val="24"/>
        </w:rPr>
      </w:pPr>
      <w:r w:rsidRPr="002029CD">
        <w:rPr>
          <w:rFonts w:ascii="宋体" w:hAnsi="宋体" w:cs="宋体"/>
          <w:color w:val="666666"/>
          <w:kern w:val="0"/>
          <w:sz w:val="24"/>
          <w:szCs w:val="24"/>
        </w:rPr>
        <w:t xml:space="preserve">5、报名时须填写报名表(见附件1)，填写一式两份后，连同本人有效居民身份证、毕业证、报考资格条件要求的其它证书原件及复印件（一式两份）、单位出具的有关工作经历和年度考核等次及单位同意报考的证明原件、近期1寸同底免冠正面彩色照片3张。 </w:t>
      </w:r>
    </w:p>
    <w:p w:rsidR="002029CD" w:rsidRPr="002029CD" w:rsidRDefault="002029CD" w:rsidP="002029CD">
      <w:pPr>
        <w:widowControl/>
        <w:wordWrap w:val="0"/>
        <w:spacing w:before="100" w:beforeAutospacing="1" w:after="100" w:afterAutospacing="1" w:line="432" w:lineRule="auto"/>
        <w:ind w:firstLine="660"/>
        <w:jc w:val="left"/>
        <w:rPr>
          <w:rFonts w:ascii="宋体" w:hAnsi="宋体" w:cs="宋体"/>
          <w:color w:val="666666"/>
          <w:kern w:val="0"/>
          <w:sz w:val="24"/>
          <w:szCs w:val="24"/>
        </w:rPr>
      </w:pPr>
      <w:r w:rsidRPr="002029CD">
        <w:rPr>
          <w:rFonts w:ascii="宋体" w:hAnsi="宋体" w:cs="宋体"/>
          <w:color w:val="666666"/>
          <w:kern w:val="0"/>
          <w:sz w:val="24"/>
          <w:szCs w:val="24"/>
        </w:rPr>
        <w:t>6、不接受委托报名，报名者须由本人持相关证件、证明等资料到指定报名地点现场报名。报考人员不需交纳报名费、考试费。</w:t>
      </w:r>
    </w:p>
    <w:p w:rsidR="002029CD" w:rsidRPr="002029CD" w:rsidRDefault="002029CD" w:rsidP="002029CD">
      <w:pPr>
        <w:widowControl/>
        <w:wordWrap w:val="0"/>
        <w:spacing w:before="100" w:beforeAutospacing="1" w:after="100" w:afterAutospacing="1" w:line="432" w:lineRule="auto"/>
        <w:ind w:firstLine="660"/>
        <w:jc w:val="left"/>
        <w:rPr>
          <w:rFonts w:ascii="宋体" w:hAnsi="宋体" w:cs="宋体"/>
          <w:color w:val="666666"/>
          <w:kern w:val="0"/>
          <w:sz w:val="24"/>
          <w:szCs w:val="24"/>
        </w:rPr>
      </w:pPr>
      <w:r w:rsidRPr="002029CD">
        <w:rPr>
          <w:rFonts w:ascii="宋体" w:hAnsi="宋体" w:cs="宋体"/>
          <w:color w:val="666666"/>
          <w:kern w:val="0"/>
          <w:sz w:val="24"/>
          <w:szCs w:val="24"/>
        </w:rPr>
        <w:t xml:space="preserve">7、本次选调开考比例不低于1:3。达不到开考比例申请开考的，由用人单位书面报告市人力资源和社会保障局审核决定，并在原公告发布范围内公告。如还达不到开考比例的，则相应核减职位数。 </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 xml:space="preserve">8、准考证发放时间：另行通知。报考者持本人身份证原件到邵阳市安全生产监督管理局政工科领取准考证。 </w:t>
      </w:r>
    </w:p>
    <w:p w:rsidR="002029CD" w:rsidRPr="002029CD" w:rsidRDefault="002029CD" w:rsidP="002029CD">
      <w:pPr>
        <w:widowControl/>
        <w:wordWrap w:val="0"/>
        <w:spacing w:before="100" w:beforeAutospacing="1" w:after="100" w:afterAutospacing="1" w:line="432" w:lineRule="auto"/>
        <w:ind w:firstLine="660"/>
        <w:jc w:val="left"/>
        <w:rPr>
          <w:rFonts w:ascii="宋体" w:hAnsi="宋体" w:cs="宋体"/>
          <w:color w:val="666666"/>
          <w:kern w:val="0"/>
          <w:sz w:val="24"/>
          <w:szCs w:val="24"/>
        </w:rPr>
      </w:pPr>
      <w:r w:rsidRPr="002029CD">
        <w:rPr>
          <w:rFonts w:ascii="宋体" w:hAnsi="宋体" w:cs="宋体"/>
          <w:color w:val="666666"/>
          <w:kern w:val="0"/>
          <w:sz w:val="24"/>
          <w:szCs w:val="24"/>
        </w:rPr>
        <w:t xml:space="preserve">四、考试 </w:t>
      </w:r>
    </w:p>
    <w:p w:rsidR="002029CD" w:rsidRPr="002029CD" w:rsidRDefault="002029CD" w:rsidP="002029CD">
      <w:pPr>
        <w:widowControl/>
        <w:wordWrap w:val="0"/>
        <w:spacing w:before="100" w:beforeAutospacing="1" w:after="100" w:afterAutospacing="1" w:line="432" w:lineRule="auto"/>
        <w:ind w:firstLine="660"/>
        <w:jc w:val="left"/>
        <w:rPr>
          <w:rFonts w:ascii="宋体" w:hAnsi="宋体" w:cs="宋体"/>
          <w:color w:val="666666"/>
          <w:kern w:val="0"/>
          <w:sz w:val="24"/>
          <w:szCs w:val="24"/>
        </w:rPr>
      </w:pPr>
      <w:r w:rsidRPr="002029CD">
        <w:rPr>
          <w:rFonts w:ascii="宋体" w:hAnsi="宋体" w:cs="宋体"/>
          <w:color w:val="666666"/>
          <w:kern w:val="0"/>
          <w:sz w:val="24"/>
          <w:szCs w:val="24"/>
        </w:rPr>
        <w:t>本次公开选调考试工作由市人力资源和社会保障局负责组织，具体考试考务工作由邵阳市安全生产监督管理局实施，纪检监察部门负责监督。考试分为笔试和面试两部分。</w:t>
      </w:r>
    </w:p>
    <w:p w:rsidR="002029CD" w:rsidRPr="002029CD" w:rsidRDefault="002029CD" w:rsidP="002029CD">
      <w:pPr>
        <w:widowControl/>
        <w:wordWrap w:val="0"/>
        <w:spacing w:before="100" w:beforeAutospacing="1" w:after="100" w:afterAutospacing="1" w:line="432" w:lineRule="auto"/>
        <w:ind w:firstLine="660"/>
        <w:jc w:val="left"/>
        <w:rPr>
          <w:rFonts w:ascii="宋体" w:hAnsi="宋体" w:cs="宋体"/>
          <w:color w:val="666666"/>
          <w:kern w:val="0"/>
          <w:sz w:val="24"/>
          <w:szCs w:val="24"/>
        </w:rPr>
      </w:pPr>
      <w:r w:rsidRPr="002029CD">
        <w:rPr>
          <w:rFonts w:ascii="宋体" w:hAnsi="宋体" w:cs="宋体"/>
          <w:color w:val="666666"/>
          <w:kern w:val="0"/>
          <w:sz w:val="24"/>
          <w:szCs w:val="24"/>
        </w:rPr>
        <w:t>1.笔试。笔试内容为综合科目，不指定复习范围。笔试占总分的70%。笔试时间、地点另行通知，笔试有关要求详见准考证。</w:t>
      </w:r>
    </w:p>
    <w:p w:rsidR="002029CD" w:rsidRPr="002029CD" w:rsidRDefault="002029CD" w:rsidP="002029CD">
      <w:pPr>
        <w:widowControl/>
        <w:wordWrap w:val="0"/>
        <w:spacing w:before="100" w:beforeAutospacing="1" w:after="100" w:afterAutospacing="1" w:line="432" w:lineRule="auto"/>
        <w:ind w:firstLine="660"/>
        <w:jc w:val="left"/>
        <w:rPr>
          <w:rFonts w:ascii="宋体" w:hAnsi="宋体" w:cs="宋体"/>
          <w:color w:val="666666"/>
          <w:kern w:val="0"/>
          <w:sz w:val="24"/>
          <w:szCs w:val="24"/>
        </w:rPr>
      </w:pPr>
      <w:r w:rsidRPr="002029CD">
        <w:rPr>
          <w:rFonts w:ascii="宋体" w:hAnsi="宋体" w:cs="宋体"/>
          <w:color w:val="666666"/>
          <w:kern w:val="0"/>
          <w:sz w:val="24"/>
          <w:szCs w:val="24"/>
        </w:rPr>
        <w:lastRenderedPageBreak/>
        <w:t>2.面试。根据笔试成绩，按选调人数1︰2的比例，从高分到低分确定面试人选。如参加面试人员与选调计划数为1：1的比例，则面试成绩须达到60分以上。面试具体时间、地点另行通知。</w:t>
      </w:r>
    </w:p>
    <w:p w:rsidR="002029CD" w:rsidRPr="002029CD" w:rsidRDefault="002029CD" w:rsidP="002029CD">
      <w:pPr>
        <w:widowControl/>
        <w:wordWrap w:val="0"/>
        <w:spacing w:before="100" w:beforeAutospacing="1" w:after="100" w:afterAutospacing="1" w:line="432" w:lineRule="auto"/>
        <w:ind w:firstLine="660"/>
        <w:jc w:val="left"/>
        <w:rPr>
          <w:rFonts w:ascii="宋体" w:hAnsi="宋体" w:cs="宋体"/>
          <w:color w:val="666666"/>
          <w:kern w:val="0"/>
          <w:sz w:val="24"/>
          <w:szCs w:val="24"/>
        </w:rPr>
      </w:pPr>
      <w:r w:rsidRPr="002029CD">
        <w:rPr>
          <w:rFonts w:ascii="宋体" w:hAnsi="宋体" w:cs="宋体"/>
          <w:color w:val="666666"/>
          <w:kern w:val="0"/>
          <w:sz w:val="24"/>
          <w:szCs w:val="24"/>
        </w:rPr>
        <w:t>3.综合成绩合成及排名。考试综合成绩按笔试成绩70%、面试成绩30%合成计算，综合成绩(保留二位数小数)相同的，按笔试成绩高低进行排名。</w:t>
      </w:r>
    </w:p>
    <w:p w:rsidR="002029CD" w:rsidRPr="002029CD" w:rsidRDefault="002029CD" w:rsidP="002029CD">
      <w:pPr>
        <w:widowControl/>
        <w:wordWrap w:val="0"/>
        <w:spacing w:before="100" w:beforeAutospacing="1" w:after="100" w:afterAutospacing="1" w:line="432" w:lineRule="auto"/>
        <w:ind w:firstLine="660"/>
        <w:jc w:val="left"/>
        <w:rPr>
          <w:rFonts w:ascii="宋体" w:hAnsi="宋体" w:cs="宋体"/>
          <w:color w:val="666666"/>
          <w:kern w:val="0"/>
          <w:sz w:val="24"/>
          <w:szCs w:val="24"/>
        </w:rPr>
      </w:pPr>
      <w:r w:rsidRPr="002029CD">
        <w:rPr>
          <w:rFonts w:ascii="宋体" w:hAnsi="宋体" w:cs="宋体"/>
          <w:color w:val="666666"/>
          <w:kern w:val="0"/>
          <w:sz w:val="24"/>
          <w:szCs w:val="24"/>
        </w:rPr>
        <w:t xml:space="preserve">4.成绩查询请登陆邵阳市人力资源和社会保障局网站(http://rsj.shaoyang.gov.cn/)“事业单位招考成绩查询”窗口。 </w:t>
      </w:r>
    </w:p>
    <w:p w:rsidR="002029CD" w:rsidRPr="002029CD" w:rsidRDefault="002029CD" w:rsidP="002029CD">
      <w:pPr>
        <w:widowControl/>
        <w:wordWrap w:val="0"/>
        <w:spacing w:before="100" w:beforeAutospacing="1" w:after="100" w:afterAutospacing="1" w:line="432" w:lineRule="auto"/>
        <w:ind w:firstLine="660"/>
        <w:jc w:val="left"/>
        <w:rPr>
          <w:rFonts w:ascii="宋体" w:hAnsi="宋体" w:cs="宋体"/>
          <w:color w:val="666666"/>
          <w:kern w:val="0"/>
          <w:sz w:val="24"/>
          <w:szCs w:val="24"/>
        </w:rPr>
      </w:pPr>
      <w:r w:rsidRPr="002029CD">
        <w:rPr>
          <w:rFonts w:ascii="宋体" w:hAnsi="宋体" w:cs="宋体"/>
          <w:color w:val="666666"/>
          <w:kern w:val="0"/>
          <w:sz w:val="24"/>
          <w:szCs w:val="24"/>
        </w:rPr>
        <w:t>五、体检</w:t>
      </w:r>
    </w:p>
    <w:p w:rsidR="002029CD" w:rsidRPr="002029CD" w:rsidRDefault="002029CD" w:rsidP="002029CD">
      <w:pPr>
        <w:widowControl/>
        <w:wordWrap w:val="0"/>
        <w:spacing w:before="100" w:beforeAutospacing="1" w:after="100" w:afterAutospacing="1" w:line="432" w:lineRule="auto"/>
        <w:ind w:firstLine="660"/>
        <w:jc w:val="left"/>
        <w:rPr>
          <w:rFonts w:ascii="宋体" w:hAnsi="宋体" w:cs="宋体"/>
          <w:color w:val="666666"/>
          <w:kern w:val="0"/>
          <w:sz w:val="24"/>
          <w:szCs w:val="24"/>
        </w:rPr>
      </w:pPr>
      <w:r w:rsidRPr="002029CD">
        <w:rPr>
          <w:rFonts w:ascii="宋体" w:hAnsi="宋体" w:cs="宋体"/>
          <w:color w:val="666666"/>
          <w:kern w:val="0"/>
          <w:sz w:val="24"/>
          <w:szCs w:val="24"/>
        </w:rPr>
        <w:t xml:space="preserve">按照笔试成绩占70%，面试成绩占30%的比例折算综合成绩，根据招聘计划数按综合成绩从高分到低分等额确定体检人员，如最后一名综合成绩相同者，以笔试成绩高者为准，笔试成绩仍相同者，以学历高者为准。体检标准参照人力资源和社会保障部、卫生部《关于修订〈公务员录用体检通用标准(试行)及公务员录用体检操作手册(试行)〉的通知》(人社部〔2010〕19号)和人社部《关于进一步做好公务员考试录用体检工作的通知》（人社部〔2012〕65号)组织实施。考生对非当日、非当场复检的体检项目结果有疑问时，可由本人在知道体检结果后3天内提出书面复检申请，就不合格项目进行一次复检，以复检结论为准。体检不合格者不予考察和选调。具体时间和地点另行通知，体检费用由个人承担。 </w:t>
      </w:r>
    </w:p>
    <w:p w:rsidR="002029CD" w:rsidRPr="002029CD" w:rsidRDefault="002029CD" w:rsidP="002029CD">
      <w:pPr>
        <w:widowControl/>
        <w:wordWrap w:val="0"/>
        <w:spacing w:before="100" w:beforeAutospacing="1" w:after="100" w:afterAutospacing="1" w:line="432" w:lineRule="auto"/>
        <w:ind w:firstLine="660"/>
        <w:jc w:val="left"/>
        <w:rPr>
          <w:rFonts w:ascii="宋体" w:hAnsi="宋体" w:cs="宋体"/>
          <w:color w:val="666666"/>
          <w:kern w:val="0"/>
          <w:sz w:val="24"/>
          <w:szCs w:val="24"/>
        </w:rPr>
      </w:pPr>
      <w:r w:rsidRPr="002029CD">
        <w:rPr>
          <w:rFonts w:ascii="宋体" w:hAnsi="宋体" w:cs="宋体"/>
          <w:color w:val="666666"/>
          <w:kern w:val="0"/>
          <w:sz w:val="24"/>
          <w:szCs w:val="24"/>
        </w:rPr>
        <w:t xml:space="preserve">六、考察 </w:t>
      </w:r>
    </w:p>
    <w:p w:rsidR="002029CD" w:rsidRPr="002029CD" w:rsidRDefault="002029CD" w:rsidP="002029CD">
      <w:pPr>
        <w:widowControl/>
        <w:wordWrap w:val="0"/>
        <w:spacing w:before="100" w:beforeAutospacing="1" w:after="100" w:afterAutospacing="1" w:line="432" w:lineRule="auto"/>
        <w:ind w:firstLine="645"/>
        <w:jc w:val="left"/>
        <w:rPr>
          <w:rFonts w:ascii="宋体" w:hAnsi="宋体" w:cs="宋体"/>
          <w:color w:val="666666"/>
          <w:kern w:val="0"/>
          <w:sz w:val="24"/>
          <w:szCs w:val="24"/>
        </w:rPr>
      </w:pPr>
      <w:r w:rsidRPr="002029CD">
        <w:rPr>
          <w:rFonts w:ascii="宋体" w:hAnsi="宋体" w:cs="宋体"/>
          <w:color w:val="666666"/>
          <w:kern w:val="0"/>
          <w:sz w:val="24"/>
          <w:szCs w:val="24"/>
        </w:rPr>
        <w:t xml:space="preserve">考察工作由邵阳市安全生产监督管理局组织，政工和纪检监察部门参加。市人力资源和社会保障局负责指导监督。 </w:t>
      </w:r>
    </w:p>
    <w:p w:rsidR="002029CD" w:rsidRPr="002029CD" w:rsidRDefault="002029CD" w:rsidP="002029CD">
      <w:pPr>
        <w:widowControl/>
        <w:wordWrap w:val="0"/>
        <w:spacing w:before="100" w:beforeAutospacing="1" w:after="100" w:afterAutospacing="1" w:line="432" w:lineRule="auto"/>
        <w:ind w:firstLine="645"/>
        <w:jc w:val="left"/>
        <w:rPr>
          <w:rFonts w:ascii="宋体" w:hAnsi="宋体" w:cs="宋体"/>
          <w:color w:val="666666"/>
          <w:kern w:val="0"/>
          <w:sz w:val="24"/>
          <w:szCs w:val="24"/>
        </w:rPr>
      </w:pPr>
      <w:r w:rsidRPr="002029CD">
        <w:rPr>
          <w:rFonts w:ascii="宋体" w:hAnsi="宋体" w:cs="宋体"/>
          <w:color w:val="666666"/>
          <w:kern w:val="0"/>
          <w:sz w:val="24"/>
          <w:szCs w:val="24"/>
        </w:rPr>
        <w:t>体检合格人员列入考察对象，考察参照《国家公务员政审考核标准》，按照德才兼备的原则，根据选调职位要求，采取多种形式，全面了解被考察对象的政治思想、</w:t>
      </w:r>
      <w:r w:rsidRPr="002029CD">
        <w:rPr>
          <w:rFonts w:ascii="宋体" w:hAnsi="宋体" w:cs="宋体"/>
          <w:color w:val="666666"/>
          <w:kern w:val="0"/>
          <w:sz w:val="24"/>
          <w:szCs w:val="24"/>
        </w:rPr>
        <w:lastRenderedPageBreak/>
        <w:t xml:space="preserve">道德品质、遵纪守法、自律意识、能力素质、工作态度、学习和工作表现等情况，并写出考察意见。选调人员须在体检合格后，进入考察前由本人提供原工作单位同意工作调动或解除人事关系的证明，否则不予考察和选调。考察结果及选调人员名单经邵阳市安全生产监督管理局核定后，报市人力资源和社会保障局审定。 </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 xml:space="preserve">七、公示 </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 xml:space="preserve">拟选调人员经市人力资源和社会保障局审定后，在邵阳市人力资源和社会保障局网站(http://rsj.shaoyang.gov.cn/)上公示7个工作日，并接受考生的咨询和社会各界的监督。 </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 xml:space="preserve">八、调入 </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 xml:space="preserve">1、经考试、体检、考察考核、公示无异议的人员，按有关规定办理调入手续。 </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 xml:space="preserve">九、本次公开选调实行递补。 </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 xml:space="preserve">十、纪律要求 </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 xml:space="preserve">1、本次公开选调工作接受纪检监察部门全程监督。 </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 xml:space="preserve">2、要求严格遵守《湖南省事业单位公开招聘人员试行办法》和《邵阳市事业单位公开招聘工作人员实施细则》的规定，坚决杜绝弄虚作假、徇私舞弊现象发生，确保公开选调工作的公正公平。 </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 xml:space="preserve">3、报名者提供的各项证件、资料及填写的信息必须真实准确有效，凡弄虚作假者，一经发现查实，参照《公务员录用考试违纪违规行为处理办法》的规定给予取消报名资格、取消考试资格、取消选调资格、禁考等处罚。 </w:t>
      </w:r>
    </w:p>
    <w:p w:rsidR="002029CD" w:rsidRPr="002029CD" w:rsidRDefault="002029CD" w:rsidP="002029CD">
      <w:pPr>
        <w:widowControl/>
        <w:wordWrap w:val="0"/>
        <w:spacing w:before="100" w:beforeAutospacing="1" w:after="100" w:afterAutospacing="1" w:line="432" w:lineRule="auto"/>
        <w:ind w:firstLine="643"/>
        <w:jc w:val="left"/>
        <w:rPr>
          <w:rFonts w:ascii="宋体" w:hAnsi="宋体" w:cs="宋体"/>
          <w:color w:val="666666"/>
          <w:kern w:val="0"/>
          <w:sz w:val="24"/>
          <w:szCs w:val="24"/>
        </w:rPr>
      </w:pPr>
      <w:r w:rsidRPr="002029CD">
        <w:rPr>
          <w:rFonts w:ascii="宋体" w:hAnsi="宋体" w:cs="宋体"/>
          <w:color w:val="666666"/>
          <w:kern w:val="0"/>
          <w:sz w:val="24"/>
          <w:szCs w:val="24"/>
        </w:rPr>
        <w:t xml:space="preserve">监督举报投诉电话： </w:t>
      </w:r>
    </w:p>
    <w:p w:rsidR="002029CD" w:rsidRPr="002029CD" w:rsidRDefault="002029CD" w:rsidP="002029CD">
      <w:pPr>
        <w:widowControl/>
        <w:wordWrap w:val="0"/>
        <w:spacing w:before="100" w:beforeAutospacing="1" w:after="100" w:afterAutospacing="1" w:line="432" w:lineRule="auto"/>
        <w:ind w:firstLine="643"/>
        <w:jc w:val="left"/>
        <w:rPr>
          <w:rFonts w:ascii="宋体" w:hAnsi="宋体" w:cs="宋体"/>
          <w:color w:val="666666"/>
          <w:kern w:val="0"/>
          <w:sz w:val="24"/>
          <w:szCs w:val="24"/>
        </w:rPr>
      </w:pPr>
      <w:r w:rsidRPr="002029CD">
        <w:rPr>
          <w:rFonts w:ascii="宋体" w:hAnsi="宋体" w:cs="宋体"/>
          <w:color w:val="666666"/>
          <w:kern w:val="0"/>
          <w:sz w:val="24"/>
          <w:szCs w:val="24"/>
        </w:rPr>
        <w:lastRenderedPageBreak/>
        <w:t>邵阳市人社局人才开发与人力资源市场管理科：0739-5026037</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邵阳市人社局纪检监察室：0739-5026061</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 xml:space="preserve">考试咨询电话： </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邵阳市安全生产监督管理局政工科：0739</w:t>
      </w:r>
      <w:r w:rsidRPr="002029CD">
        <w:rPr>
          <w:rFonts w:ascii="宋体" w:hAnsi="宋体" w:cs="宋体"/>
          <w:color w:val="666666"/>
          <w:kern w:val="0"/>
          <w:sz w:val="24"/>
          <w:szCs w:val="24"/>
          <w:bdr w:val="none" w:sz="0" w:space="0" w:color="auto" w:frame="1"/>
        </w:rPr>
        <w:t>—5671906</w:t>
      </w:r>
    </w:p>
    <w:p w:rsidR="002029CD" w:rsidRPr="002029CD" w:rsidRDefault="002029CD" w:rsidP="002029CD">
      <w:pPr>
        <w:widowControl/>
        <w:wordWrap w:val="0"/>
        <w:spacing w:before="100" w:beforeAutospacing="1" w:after="100" w:afterAutospacing="1" w:line="432" w:lineRule="auto"/>
        <w:ind w:left="2238" w:hanging="1600"/>
        <w:jc w:val="left"/>
        <w:rPr>
          <w:rFonts w:ascii="宋体" w:hAnsi="宋体" w:cs="宋体"/>
          <w:color w:val="666666"/>
          <w:kern w:val="0"/>
          <w:sz w:val="24"/>
          <w:szCs w:val="24"/>
        </w:rPr>
      </w:pPr>
      <w:r w:rsidRPr="002029CD">
        <w:rPr>
          <w:rFonts w:ascii="宋体" w:hAnsi="宋体" w:cs="宋体"/>
          <w:color w:val="666666"/>
          <w:kern w:val="0"/>
          <w:sz w:val="24"/>
          <w:szCs w:val="24"/>
        </w:rPr>
        <w:t xml:space="preserve">附件： </w:t>
      </w:r>
      <w:hyperlink r:id="rId7" w:tgtFrame="_blank" w:history="1">
        <w:r w:rsidRPr="002029CD">
          <w:rPr>
            <w:rFonts w:ascii="宋体" w:hAnsi="宋体" w:cs="宋体"/>
            <w:color w:val="444444"/>
            <w:kern w:val="0"/>
            <w:szCs w:val="21"/>
          </w:rPr>
          <w:t>1、邵阳市安全生产执法支队公开选调工作人员报名登记表</w:t>
        </w:r>
      </w:hyperlink>
    </w:p>
    <w:p w:rsidR="002029CD" w:rsidRPr="002029CD" w:rsidRDefault="002029CD" w:rsidP="002029CD">
      <w:pPr>
        <w:widowControl/>
        <w:wordWrap w:val="0"/>
        <w:spacing w:before="100" w:beforeAutospacing="1" w:after="100" w:afterAutospacing="1" w:line="432" w:lineRule="auto"/>
        <w:ind w:left="2238" w:hanging="1600"/>
        <w:jc w:val="left"/>
        <w:rPr>
          <w:rFonts w:ascii="宋体" w:hAnsi="宋体" w:cs="宋体"/>
          <w:color w:val="666666"/>
          <w:kern w:val="0"/>
          <w:sz w:val="24"/>
          <w:szCs w:val="24"/>
        </w:rPr>
      </w:pPr>
      <w:hyperlink r:id="rId8" w:tgtFrame="_blank" w:history="1">
        <w:r w:rsidRPr="002029CD">
          <w:rPr>
            <w:rFonts w:ascii="宋体" w:hAnsi="宋体" w:cs="宋体"/>
            <w:color w:val="444444"/>
            <w:kern w:val="0"/>
            <w:szCs w:val="21"/>
          </w:rPr>
          <w:t>2、报名须知、报名人员承诺书</w:t>
        </w:r>
      </w:hyperlink>
    </w:p>
    <w:p w:rsidR="002029CD" w:rsidRPr="002029CD" w:rsidRDefault="002029CD" w:rsidP="002029CD">
      <w:pPr>
        <w:widowControl/>
        <w:wordWrap w:val="0"/>
        <w:spacing w:before="100" w:beforeAutospacing="1" w:after="100" w:afterAutospacing="1" w:line="432" w:lineRule="auto"/>
        <w:jc w:val="left"/>
        <w:rPr>
          <w:rFonts w:ascii="宋体" w:hAnsi="宋体" w:cs="宋体"/>
          <w:color w:val="666666"/>
          <w:kern w:val="0"/>
          <w:sz w:val="24"/>
          <w:szCs w:val="24"/>
        </w:rPr>
      </w:pPr>
      <w:r w:rsidRPr="002029CD">
        <w:rPr>
          <w:rFonts w:ascii="宋体" w:hAnsi="宋体" w:cs="宋体"/>
          <w:color w:val="666666"/>
          <w:kern w:val="0"/>
          <w:sz w:val="24"/>
          <w:szCs w:val="24"/>
        </w:rPr>
        <w:t>邵阳市人力资源和社会保障局 邵阳市安全生产监督管理局</w:t>
      </w:r>
    </w:p>
    <w:p w:rsidR="002029CD" w:rsidRPr="002029CD" w:rsidRDefault="002029CD" w:rsidP="002029CD">
      <w:pPr>
        <w:widowControl/>
        <w:wordWrap w:val="0"/>
        <w:spacing w:before="100" w:beforeAutospacing="1" w:after="100" w:afterAutospacing="1" w:line="432" w:lineRule="auto"/>
        <w:ind w:firstLine="640"/>
        <w:jc w:val="left"/>
        <w:rPr>
          <w:rFonts w:ascii="宋体" w:hAnsi="宋体" w:cs="宋体"/>
          <w:color w:val="666666"/>
          <w:kern w:val="0"/>
          <w:sz w:val="24"/>
          <w:szCs w:val="24"/>
        </w:rPr>
      </w:pPr>
      <w:r w:rsidRPr="002029CD">
        <w:rPr>
          <w:rFonts w:ascii="宋体" w:hAnsi="宋体" w:cs="宋体"/>
          <w:color w:val="666666"/>
          <w:kern w:val="0"/>
          <w:sz w:val="24"/>
          <w:szCs w:val="24"/>
        </w:rPr>
        <w:t>2017年11月13日</w:t>
      </w:r>
    </w:p>
    <w:p w:rsidR="00E169F3" w:rsidRDefault="00ED737B">
      <w:pPr>
        <w:shd w:val="clear" w:color="auto" w:fill="FFFFFF"/>
        <w:spacing w:line="340" w:lineRule="exact"/>
        <w:ind w:right="641"/>
        <w:rPr>
          <w:rFonts w:ascii="黑体" w:eastAsia="黑体" w:hAnsi="楷体" w:cs="楷体"/>
          <w:sz w:val="30"/>
          <w:szCs w:val="30"/>
        </w:rPr>
      </w:pPr>
      <w:r>
        <w:rPr>
          <w:rFonts w:ascii="黑体" w:eastAsia="黑体" w:hAnsi="宋体" w:cs="华文中宋" w:hint="eastAsia"/>
          <w:sz w:val="30"/>
          <w:szCs w:val="30"/>
        </w:rPr>
        <w:t>附件</w:t>
      </w:r>
      <w:r>
        <w:rPr>
          <w:rFonts w:ascii="黑体" w:eastAsia="黑体" w:hAnsi="宋体" w:cs="华文中宋"/>
          <w:sz w:val="30"/>
          <w:szCs w:val="30"/>
        </w:rPr>
        <w:t>2</w:t>
      </w:r>
      <w:r>
        <w:rPr>
          <w:rFonts w:ascii="黑体" w:eastAsia="黑体" w:hAnsi="宋体" w:cs="华文中宋" w:hint="eastAsia"/>
          <w:sz w:val="30"/>
          <w:szCs w:val="30"/>
        </w:rPr>
        <w:t>：</w:t>
      </w:r>
    </w:p>
    <w:p w:rsidR="00E169F3" w:rsidRDefault="00ED737B">
      <w:pPr>
        <w:spacing w:line="6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报名须知</w:t>
      </w:r>
    </w:p>
    <w:p w:rsidR="00E169F3" w:rsidRDefault="00E169F3">
      <w:pPr>
        <w:spacing w:line="400" w:lineRule="exact"/>
        <w:ind w:firstLineChars="200" w:firstLine="640"/>
        <w:jc w:val="left"/>
        <w:rPr>
          <w:rFonts w:ascii="仿宋_GB2312" w:eastAsia="仿宋_GB2312" w:hAnsi="仿宋"/>
          <w:sz w:val="32"/>
          <w:szCs w:val="32"/>
        </w:rPr>
      </w:pPr>
    </w:p>
    <w:p w:rsidR="00E169F3" w:rsidRDefault="00ED737B">
      <w:pPr>
        <w:spacing w:line="40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、报名人员在正式填写报名表前，应仔细阅读《关于邵阳市安全生产监督管理局所属事业单位市安全生产执法支队公开选调事业编制工作人员的公告》和本须知。</w:t>
      </w:r>
    </w:p>
    <w:p w:rsidR="00E169F3" w:rsidRDefault="00E169F3">
      <w:pPr>
        <w:spacing w:line="400" w:lineRule="exact"/>
        <w:ind w:firstLineChars="300" w:firstLine="630"/>
        <w:jc w:val="left"/>
        <w:rPr>
          <w:rFonts w:ascii="仿宋_GB2312" w:eastAsia="仿宋_GB2312" w:hAnsi="仿宋"/>
          <w:sz w:val="32"/>
          <w:szCs w:val="32"/>
        </w:rPr>
      </w:pPr>
      <w:r w:rsidRPr="00E169F3">
        <w:pict>
          <v:line id="直线 10" o:spid="_x0000_s1026" style="position:absolute;left:0;text-align:left;z-index:251659264" from="333.75pt,30.8pt" to="369.75pt,30.8pt" o:gfxdata="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ZNh1dgAAAAJAQAADwAAAAAAAAABACAAAAAi&#10;AAAAZHJzL2Rvd25yZXYueG1sUEsBAhQAFAAAAAgAh07iQHHR2AzRAQAAkQMAAA4AAAAAAAAAAQAg&#10;AAAAJwEAAGRycy9lMm9Eb2MueG1sUEsFBgAAAAAGAAYAWQEAAGoFAAAAAA==&#10;">
            <v:stroke endarrow="block"/>
          </v:line>
        </w:pict>
      </w:r>
      <w:r w:rsidRPr="00E169F3">
        <w:pict>
          <v:line id="直线 6" o:spid="_x0000_s1032" style="position:absolute;left:0;text-align:left;z-index:251656192" from="150pt,50.45pt" to="180.75pt,50.45pt" o:gfxdata="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N921TZAAAACwEAAA8AAAAAAAAAAQAgAAAA&#10;IgAAAGRycy9kb3ducmV2LnhtbFBLAQIUABQAAAAIAIdO4kD91WwQ0QEAAJADAAAOAAAAAAAAAAEA&#10;IAAAACgBAABkcnMvZTJvRG9jLnhtbFBLBQYAAAAABgAGAFkBAABrBQAAAAA=&#10;">
            <v:stroke endarrow="block"/>
          </v:line>
        </w:pict>
      </w:r>
      <w:r w:rsidRPr="00E169F3">
        <w:pict>
          <v:line id="直线 12" o:spid="_x0000_s1031" style="position:absolute;left:0;text-align:left;z-index:251660288" from="371.25pt,10.4pt" to="402.75pt,10.4pt" o:gfxdata="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lpMaHYAAAACQEAAA8AAAAAAAAAAQAgAAAA&#10;IgAAAGRycy9kb3ducmV2LnhtbFBLAQIUABQAAAAIAIdO4kDgwlpB0gEAAJEDAAAOAAAAAAAAAAEA&#10;IAAAACcBAABkcnMvZTJvRG9jLnhtbFBLBQYAAAAABgAGAFkBAABrBQAAAAA=&#10;">
            <v:stroke endarrow="block"/>
          </v:line>
        </w:pict>
      </w:r>
      <w:r w:rsidRPr="00E169F3">
        <w:pict>
          <v:line id="_x0000_s1030" style="position:absolute;left:0;text-align:left;z-index:251661312" from="21pt,69.8pt" to="57pt,69.8pt" o:gfxdata="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wScJnYAAAACgEAAA8AAAAAAAAAAQAgAAAA&#10;IgAAAGRycy9kb3ducmV2LnhtbFBLAQIUABQAAAAIAIdO4kAA0/jH0gEAAJADAAAOAAAAAAAAAAEA&#10;IAAAACcBAABkcnMvZTJvRG9jLnhtbFBLBQYAAAAABgAGAFkBAABrBQAAAAA=&#10;">
            <v:stroke endarrow="block"/>
          </v:line>
        </w:pict>
      </w:r>
      <w:r w:rsidRPr="00E169F3">
        <w:pict>
          <v:line id="直线 5" o:spid="_x0000_s1029" style="position:absolute;left:0;text-align:left;z-index:251655168" from="157.5pt,30.8pt" to="184.5pt,30.8pt" o:gfxdata="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u/crLZAAAACQEAAA8AAAAAAAAAAQAgAAAA&#10;IgAAAGRycy9kb3ducmV2LnhtbFBLAQIUABQAAAAIAIdO4kBQ6K8u0QEAAJADAAAOAAAAAAAAAAEA&#10;IAAAACgBAABkcnMvZTJvRG9jLnhtbFBLBQYAAAAABgAGAFkBAABrBQAAAAA=&#10;">
            <v:stroke endarrow="block"/>
          </v:line>
        </w:pict>
      </w:r>
      <w:r w:rsidRPr="00E169F3">
        <w:pict>
          <v:line id="直线 9" o:spid="_x0000_s1028" style="position:absolute;left:0;text-align:left;z-index:251658240" from="594pt,60.6pt" to="630pt,60.6pt" o:gfxdata="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qjC99cAAAANAQAADwAAAAAAAAABACAAAAAi&#10;AAAAZHJzL2Rvd25yZXYueG1sUEsBAhQAFAAAAAgAh07iQGomHg3SAQAAkAMAAA4AAAAAAAAAAQAg&#10;AAAAJgEAAGRycy9lMm9Eb2MueG1sUEsFBgAAAAAGAAYAWQEAAGoFAAAAAA==&#10;">
            <v:stroke endarrow="block"/>
          </v:line>
        </w:pict>
      </w:r>
      <w:r w:rsidR="00ED737B">
        <w:rPr>
          <w:rFonts w:ascii="仿宋_GB2312" w:eastAsia="仿宋_GB2312" w:hAnsi="仿宋"/>
          <w:sz w:val="32"/>
          <w:szCs w:val="32"/>
        </w:rPr>
        <w:t>2</w:t>
      </w:r>
      <w:r w:rsidR="00ED737B">
        <w:rPr>
          <w:rFonts w:ascii="仿宋_GB2312" w:eastAsia="仿宋_GB2312" w:hAnsi="仿宋" w:hint="eastAsia"/>
          <w:sz w:val="32"/>
          <w:szCs w:val="32"/>
        </w:rPr>
        <w:t>、</w:t>
      </w:r>
      <w:r w:rsidR="00ED737B">
        <w:rPr>
          <w:rFonts w:ascii="仿宋_GB2312" w:eastAsia="仿宋_GB2312" w:hAnsi="仿宋" w:hint="eastAsia"/>
          <w:spacing w:val="-16"/>
          <w:sz w:val="32"/>
          <w:szCs w:val="32"/>
        </w:rPr>
        <w:t>考生报名需严格按操作流程进行，即：下载报名表</w:t>
      </w:r>
      <w:r w:rsidR="00ED737B">
        <w:rPr>
          <w:rFonts w:ascii="仿宋_GB2312" w:eastAsia="仿宋_GB2312" w:hAnsi="仿宋"/>
          <w:spacing w:val="-16"/>
          <w:sz w:val="32"/>
          <w:szCs w:val="32"/>
        </w:rPr>
        <w:t xml:space="preserve">      </w:t>
      </w:r>
      <w:r w:rsidR="00ED737B">
        <w:rPr>
          <w:rFonts w:ascii="仿宋_GB2312" w:eastAsia="仿宋_GB2312" w:hAnsi="仿宋" w:hint="eastAsia"/>
          <w:spacing w:val="-16"/>
          <w:sz w:val="32"/>
          <w:szCs w:val="32"/>
        </w:rPr>
        <w:t>填写报名表（现工作签署意见）</w:t>
      </w:r>
      <w:r w:rsidR="00ED737B">
        <w:rPr>
          <w:rFonts w:ascii="仿宋_GB2312" w:eastAsia="仿宋_GB2312" w:hAnsi="仿宋"/>
          <w:spacing w:val="-16"/>
          <w:sz w:val="32"/>
          <w:szCs w:val="32"/>
        </w:rPr>
        <w:t xml:space="preserve">     </w:t>
      </w:r>
      <w:r w:rsidR="00ED737B">
        <w:rPr>
          <w:rFonts w:ascii="仿宋_GB2312" w:eastAsia="仿宋_GB2312" w:hAnsi="仿宋" w:hint="eastAsia"/>
          <w:spacing w:val="-20"/>
          <w:sz w:val="32"/>
          <w:szCs w:val="32"/>
        </w:rPr>
        <w:t>用人单位进行资格初审</w:t>
      </w:r>
      <w:r w:rsidR="00ED737B">
        <w:rPr>
          <w:rFonts w:ascii="仿宋_GB2312" w:eastAsia="仿宋_GB2312" w:hAnsi="仿宋"/>
          <w:sz w:val="32"/>
          <w:szCs w:val="32"/>
        </w:rPr>
        <w:t xml:space="preserve">      </w:t>
      </w:r>
      <w:r w:rsidR="00ED737B">
        <w:rPr>
          <w:rFonts w:ascii="仿宋_GB2312" w:eastAsia="仿宋_GB2312" w:hAnsi="仿宋" w:hint="eastAsia"/>
          <w:spacing w:val="-16"/>
          <w:sz w:val="32"/>
          <w:szCs w:val="32"/>
        </w:rPr>
        <w:t>用人单位</w:t>
      </w:r>
      <w:r w:rsidR="00ED737B">
        <w:rPr>
          <w:rFonts w:ascii="仿宋_GB2312" w:eastAsia="仿宋_GB2312" w:hAnsi="仿宋" w:hint="eastAsia"/>
          <w:sz w:val="32"/>
          <w:szCs w:val="32"/>
        </w:rPr>
        <w:t>主管部门进行资格审查</w:t>
      </w:r>
      <w:r w:rsidR="00ED737B">
        <w:rPr>
          <w:rFonts w:ascii="仿宋_GB2312" w:eastAsia="仿宋_GB2312" w:hAnsi="仿宋"/>
          <w:sz w:val="32"/>
          <w:szCs w:val="32"/>
        </w:rPr>
        <w:t xml:space="preserve">     </w:t>
      </w:r>
      <w:r w:rsidR="00ED737B">
        <w:rPr>
          <w:rFonts w:ascii="仿宋_GB2312" w:eastAsia="仿宋_GB2312" w:hAnsi="仿宋" w:hint="eastAsia"/>
          <w:sz w:val="32"/>
          <w:szCs w:val="32"/>
        </w:rPr>
        <w:t>市人力资源和社会保障局进行资格审查</w:t>
      </w:r>
      <w:r w:rsidR="00ED737B">
        <w:rPr>
          <w:rFonts w:ascii="仿宋_GB2312" w:eastAsia="仿宋_GB2312" w:hAnsi="仿宋"/>
          <w:sz w:val="32"/>
          <w:szCs w:val="32"/>
        </w:rPr>
        <w:t xml:space="preserve">     </w:t>
      </w:r>
      <w:r w:rsidR="00ED737B">
        <w:rPr>
          <w:rFonts w:ascii="仿宋_GB2312" w:eastAsia="仿宋_GB2312" w:hAnsi="仿宋"/>
          <w:spacing w:val="-14"/>
          <w:sz w:val="32"/>
          <w:szCs w:val="32"/>
        </w:rPr>
        <w:t xml:space="preserve"> </w:t>
      </w:r>
      <w:r w:rsidR="00ED737B">
        <w:rPr>
          <w:rFonts w:ascii="仿宋_GB2312" w:eastAsia="仿宋_GB2312" w:hAnsi="仿宋" w:hint="eastAsia"/>
          <w:sz w:val="32"/>
          <w:szCs w:val="32"/>
        </w:rPr>
        <w:t>交报名表</w:t>
      </w:r>
      <w:r w:rsidR="00ED737B">
        <w:rPr>
          <w:rFonts w:ascii="仿宋_GB2312" w:eastAsia="仿宋_GB2312" w:hAnsi="仿宋" w:hint="eastAsia"/>
          <w:spacing w:val="-14"/>
          <w:sz w:val="32"/>
          <w:szCs w:val="32"/>
        </w:rPr>
        <w:t>。</w:t>
      </w:r>
      <w:r w:rsidR="00ED737B">
        <w:rPr>
          <w:rFonts w:ascii="仿宋_GB2312" w:eastAsia="仿宋_GB2312" w:hAnsi="仿宋" w:hint="eastAsia"/>
          <w:sz w:val="32"/>
          <w:szCs w:val="32"/>
          <w:u w:val="single"/>
        </w:rPr>
        <w:t>凡不交报名表属报名不成功，报名不成功者将不能参加考试。</w:t>
      </w:r>
    </w:p>
    <w:p w:rsidR="00E169F3" w:rsidRDefault="00ED737B">
      <w:pPr>
        <w:spacing w:line="500" w:lineRule="exact"/>
        <w:ind w:firstLine="63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、考生提供的各项证件、资料及填写的信息必须真实准确有效，凡弄虚作假者，一经发现，将依规处理，并取消选调资格。</w:t>
      </w:r>
    </w:p>
    <w:p w:rsidR="00E169F3" w:rsidRDefault="00E169F3">
      <w:pPr>
        <w:spacing w:line="500" w:lineRule="exact"/>
        <w:ind w:firstLine="630"/>
        <w:rPr>
          <w:rFonts w:ascii="仿宋_GB2312" w:eastAsia="仿宋_GB2312" w:hAnsi="仿宋"/>
          <w:color w:val="FF0000"/>
          <w:sz w:val="32"/>
          <w:szCs w:val="32"/>
        </w:rPr>
      </w:pPr>
      <w:r w:rsidRPr="00E169F3">
        <w:rPr>
          <w:rFonts w:ascii="仿宋_GB2312" w:eastAsia="仿宋_GB2312" w:hAnsi="仿宋"/>
          <w:sz w:val="32"/>
          <w:szCs w:val="32"/>
        </w:rPr>
        <w:pict>
          <v:line id="直线 8" o:spid="_x0000_s1027" style="position:absolute;left:0;text-align:left;z-index:251657216" from="621pt,31.4pt" to="657pt,31.4pt" o:gfxdata="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r4V5s2QAAAAsBAAAPAAAAAAAAAAEAIAAA&#10;ACIAAABkcnMvZG93bnJldi54bWxQSwECFAAUAAAACACHTuJAVXjNztIBAACQAwAADgAAAAAAAAAB&#10;ACAAAAAoAQAAZHJzL2Uyb0RvYy54bWxQSwUGAAAAAAYABgBZAQAAbAUAAAAA&#10;">
            <v:stroke endarrow="block"/>
          </v:line>
        </w:pict>
      </w:r>
      <w:r w:rsidR="00ED737B">
        <w:rPr>
          <w:rFonts w:ascii="仿宋_GB2312" w:eastAsia="仿宋_GB2312" w:hAnsi="仿宋" w:hint="eastAsia"/>
          <w:sz w:val="32"/>
          <w:szCs w:val="32"/>
        </w:rPr>
        <w:t>4</w:t>
      </w:r>
      <w:r w:rsidR="00ED737B">
        <w:rPr>
          <w:rFonts w:ascii="仿宋_GB2312" w:eastAsia="仿宋_GB2312" w:hAnsi="仿宋" w:hint="eastAsia"/>
          <w:sz w:val="32"/>
          <w:szCs w:val="32"/>
        </w:rPr>
        <w:t>、</w:t>
      </w:r>
      <w:r w:rsidR="00ED737B">
        <w:rPr>
          <w:rFonts w:ascii="仿宋_GB2312" w:eastAsia="仿宋_GB2312" w:hAnsi="仿宋" w:cs="仿宋_GB2312" w:hint="eastAsia"/>
          <w:sz w:val="32"/>
          <w:szCs w:val="32"/>
        </w:rPr>
        <w:t>考生于</w:t>
      </w:r>
      <w:r w:rsidR="00ED737B">
        <w:rPr>
          <w:rFonts w:ascii="仿宋_GB2312" w:eastAsia="仿宋_GB2312" w:hAnsi="仿宋" w:hint="eastAsia"/>
          <w:spacing w:val="-16"/>
          <w:sz w:val="32"/>
          <w:szCs w:val="32"/>
        </w:rPr>
        <w:t>电话通知时间</w:t>
      </w:r>
      <w:r w:rsidR="00ED737B">
        <w:rPr>
          <w:rFonts w:ascii="仿宋_GB2312" w:eastAsia="仿宋_GB2312" w:hAnsi="仿宋" w:cs="仿宋_GB2312" w:hint="eastAsia"/>
          <w:sz w:val="32"/>
          <w:szCs w:val="32"/>
        </w:rPr>
        <w:t>到</w:t>
      </w:r>
      <w:r w:rsidR="00ED737B">
        <w:rPr>
          <w:rFonts w:ascii="仿宋_GB2312" w:eastAsia="仿宋_GB2312" w:hAnsi="仿宋" w:hint="eastAsia"/>
          <w:sz w:val="32"/>
          <w:szCs w:val="32"/>
        </w:rPr>
        <w:t>邵阳市安全生产监督管理局政工科</w:t>
      </w:r>
      <w:r w:rsidR="00ED737B">
        <w:rPr>
          <w:rFonts w:ascii="仿宋_GB2312" w:eastAsia="仿宋_GB2312" w:hAnsi="仿宋" w:cs="仿宋_GB2312" w:hint="eastAsia"/>
          <w:sz w:val="32"/>
          <w:szCs w:val="32"/>
        </w:rPr>
        <w:t>领取准考证。</w:t>
      </w:r>
      <w:r w:rsidR="00ED737B">
        <w:rPr>
          <w:rFonts w:ascii="仿宋_GB2312" w:eastAsia="仿宋_GB2312" w:hAnsi="仿宋" w:hint="eastAsia"/>
          <w:sz w:val="32"/>
          <w:szCs w:val="32"/>
        </w:rPr>
        <w:t>咨询电话</w:t>
      </w:r>
      <w:r w:rsidR="00ED737B">
        <w:rPr>
          <w:rFonts w:ascii="仿宋_GB2312" w:eastAsia="仿宋_GB2312" w:hAnsi="仿宋"/>
          <w:sz w:val="32"/>
          <w:szCs w:val="32"/>
        </w:rPr>
        <w:t>0739-5671906</w:t>
      </w:r>
      <w:r w:rsidR="00ED737B">
        <w:rPr>
          <w:rFonts w:ascii="仿宋_GB2312" w:eastAsia="仿宋_GB2312" w:hAnsi="仿宋" w:hint="eastAsia"/>
          <w:spacing w:val="-16"/>
          <w:sz w:val="32"/>
          <w:szCs w:val="32"/>
        </w:rPr>
        <w:t>。</w:t>
      </w:r>
    </w:p>
    <w:p w:rsidR="00E169F3" w:rsidRDefault="00ED737B">
      <w:pPr>
        <w:spacing w:line="500" w:lineRule="exact"/>
        <w:ind w:firstLine="63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、为确保能够将考试信息及时通知报名人员，报名人员必</w:t>
      </w:r>
      <w:r>
        <w:rPr>
          <w:rFonts w:ascii="仿宋_GB2312" w:eastAsia="仿宋_GB2312" w:hAnsi="仿宋" w:hint="eastAsia"/>
          <w:sz w:val="32"/>
          <w:szCs w:val="32"/>
        </w:rPr>
        <w:lastRenderedPageBreak/>
        <w:t>须填写有效地址及固定电话、移动电话。因联系方式原因影响考试的，由报名人员本人承担责任。</w:t>
      </w:r>
    </w:p>
    <w:p w:rsidR="00E169F3" w:rsidRDefault="00ED737B">
      <w:pPr>
        <w:spacing w:line="500" w:lineRule="exact"/>
        <w:jc w:val="right"/>
        <w:rPr>
          <w:rFonts w:ascii="仿宋_GB2312" w:eastAsia="仿宋_GB2312" w:hAnsi="仿宋" w:cs="仿宋_GB2312"/>
          <w:sz w:val="32"/>
          <w:szCs w:val="32"/>
        </w:rPr>
      </w:pPr>
      <w:r>
        <w:rPr>
          <w:rFonts w:ascii="仿宋_GB2312" w:eastAsia="仿宋_GB2312" w:hAnsi="仿宋" w:cs="仿宋_GB2312" w:hint="eastAsia"/>
          <w:sz w:val="32"/>
          <w:szCs w:val="32"/>
        </w:rPr>
        <w:t>邵阳市安全生产监督管理局</w:t>
      </w:r>
    </w:p>
    <w:p w:rsidR="00E169F3" w:rsidRDefault="00ED737B">
      <w:pPr>
        <w:spacing w:line="500" w:lineRule="exact"/>
        <w:ind w:firstLineChars="1800" w:firstLine="5760"/>
        <w:rPr>
          <w:rFonts w:ascii="仿宋_GB2312" w:eastAsia="仿宋_GB2312" w:hAnsi="仿宋"/>
          <w:sz w:val="32"/>
          <w:szCs w:val="32"/>
        </w:rPr>
      </w:pPr>
      <w:r>
        <w:rPr>
          <w:rFonts w:ascii="仿宋_GB2312" w:eastAsia="仿宋_GB2312" w:hAnsi="仿宋"/>
          <w:sz w:val="32"/>
          <w:szCs w:val="32"/>
        </w:rPr>
        <w:t>2017</w:t>
      </w:r>
      <w:r>
        <w:rPr>
          <w:rFonts w:ascii="仿宋_GB2312" w:eastAsia="仿宋_GB2312" w:hAnsi="仿宋" w:hint="eastAsia"/>
          <w:sz w:val="32"/>
          <w:szCs w:val="32"/>
        </w:rPr>
        <w:t>年</w:t>
      </w:r>
      <w:r>
        <w:rPr>
          <w:rFonts w:ascii="仿宋_GB2312" w:eastAsia="仿宋_GB2312" w:hAnsi="仿宋"/>
          <w:sz w:val="32"/>
          <w:szCs w:val="32"/>
        </w:rPr>
        <w:t>11</w:t>
      </w:r>
      <w:r>
        <w:rPr>
          <w:rFonts w:ascii="仿宋_GB2312" w:eastAsia="仿宋_GB2312" w:hAnsi="仿宋" w:hint="eastAsia"/>
          <w:sz w:val="32"/>
          <w:szCs w:val="32"/>
        </w:rPr>
        <w:t>月</w:t>
      </w:r>
      <w:r>
        <w:rPr>
          <w:rFonts w:ascii="仿宋_GB2312" w:eastAsia="仿宋_GB2312" w:hAnsi="仿宋"/>
          <w:sz w:val="32"/>
          <w:szCs w:val="32"/>
        </w:rPr>
        <w:t>20</w:t>
      </w:r>
      <w:r>
        <w:rPr>
          <w:rFonts w:ascii="仿宋_GB2312" w:eastAsia="仿宋_GB2312" w:hAnsi="仿宋" w:hint="eastAsia"/>
          <w:sz w:val="32"/>
          <w:szCs w:val="32"/>
        </w:rPr>
        <w:t>日</w:t>
      </w:r>
    </w:p>
    <w:p w:rsidR="00E169F3" w:rsidRDefault="00E169F3">
      <w:pPr>
        <w:spacing w:line="500" w:lineRule="exact"/>
        <w:jc w:val="center"/>
        <w:outlineLvl w:val="2"/>
        <w:rPr>
          <w:rFonts w:ascii="方正小标宋简体" w:eastAsia="方正小标宋简体" w:hAnsi="仿宋"/>
          <w:bCs/>
          <w:sz w:val="36"/>
          <w:szCs w:val="36"/>
        </w:rPr>
      </w:pPr>
    </w:p>
    <w:p w:rsidR="00E169F3" w:rsidRDefault="00ED737B">
      <w:pPr>
        <w:spacing w:line="500" w:lineRule="exact"/>
        <w:jc w:val="center"/>
        <w:outlineLvl w:val="2"/>
        <w:rPr>
          <w:rFonts w:ascii="方正小标宋简体" w:eastAsia="方正小标宋简体" w:hAnsi="仿宋"/>
          <w:bCs/>
          <w:sz w:val="44"/>
          <w:szCs w:val="44"/>
        </w:rPr>
      </w:pPr>
      <w:r>
        <w:rPr>
          <w:rFonts w:ascii="方正小标宋简体" w:eastAsia="方正小标宋简体" w:hAnsi="仿宋" w:hint="eastAsia"/>
          <w:bCs/>
          <w:sz w:val="44"/>
          <w:szCs w:val="44"/>
        </w:rPr>
        <w:t>报名人员承诺书</w:t>
      </w:r>
    </w:p>
    <w:p w:rsidR="00E169F3" w:rsidRDefault="00ED737B">
      <w:pPr>
        <w:spacing w:line="240" w:lineRule="exact"/>
        <w:jc w:val="left"/>
        <w:outlineLvl w:val="2"/>
        <w:rPr>
          <w:rFonts w:ascii="仿宋_GB2312" w:eastAsia="仿宋_GB2312" w:hAnsi="仿宋"/>
          <w:sz w:val="32"/>
          <w:szCs w:val="32"/>
        </w:rPr>
      </w:pPr>
      <w:r>
        <w:rPr>
          <w:rFonts w:ascii="仿宋_GB2312" w:eastAsia="仿宋_GB2312" w:hAnsi="仿宋"/>
          <w:sz w:val="32"/>
          <w:szCs w:val="32"/>
        </w:rPr>
        <w:t xml:space="preserve">    </w:t>
      </w:r>
    </w:p>
    <w:p w:rsidR="00E169F3" w:rsidRDefault="00ED737B">
      <w:pPr>
        <w:spacing w:line="500" w:lineRule="exact"/>
        <w:ind w:firstLineChars="200" w:firstLine="640"/>
        <w:jc w:val="left"/>
        <w:outlineLvl w:val="2"/>
        <w:rPr>
          <w:rFonts w:ascii="仿宋_GB2312" w:eastAsia="仿宋_GB2312" w:hAnsi="仿宋"/>
          <w:spacing w:val="-8"/>
          <w:sz w:val="32"/>
          <w:szCs w:val="32"/>
        </w:rPr>
      </w:pPr>
      <w:r>
        <w:rPr>
          <w:rFonts w:ascii="仿宋_GB2312" w:eastAsia="仿宋_GB2312" w:hAnsi="仿宋" w:hint="eastAsia"/>
          <w:sz w:val="32"/>
          <w:szCs w:val="32"/>
        </w:rPr>
        <w:t>本人自愿遵守《关于邵阳市安全生产监督管理局所属事业单位市安全生产执法支队公开选调事业编制工作人员的公告》和《报名须知》等各项规定，承诺所提供的材料真实有效、符合选</w:t>
      </w:r>
      <w:r>
        <w:rPr>
          <w:rFonts w:ascii="仿宋_GB2312" w:eastAsia="仿宋_GB2312" w:hAnsi="仿宋" w:hint="eastAsia"/>
          <w:spacing w:val="-8"/>
          <w:sz w:val="32"/>
          <w:szCs w:val="32"/>
        </w:rPr>
        <w:t>调所需的资格条件，如有弄虚作假，承诺自动放弃考试和选调资格。</w:t>
      </w:r>
    </w:p>
    <w:p w:rsidR="00E169F3" w:rsidRDefault="00E169F3">
      <w:pPr>
        <w:spacing w:line="500" w:lineRule="exact"/>
        <w:ind w:firstLineChars="200" w:firstLine="640"/>
        <w:jc w:val="left"/>
        <w:outlineLvl w:val="2"/>
        <w:rPr>
          <w:rFonts w:ascii="仿宋_GB2312" w:eastAsia="仿宋_GB2312" w:hAnsi="仿宋"/>
          <w:sz w:val="32"/>
          <w:szCs w:val="32"/>
        </w:rPr>
      </w:pPr>
    </w:p>
    <w:p w:rsidR="00E169F3" w:rsidRDefault="00ED737B">
      <w:pPr>
        <w:shd w:val="clear" w:color="auto" w:fill="FFFFFF"/>
        <w:spacing w:line="500" w:lineRule="exact"/>
        <w:ind w:right="1240" w:firstLineChars="1480" w:firstLine="4736"/>
        <w:jc w:val="right"/>
        <w:rPr>
          <w:rFonts w:ascii="仿宋_GB2312" w:eastAsia="仿宋_GB2312" w:hAnsi="仿宋"/>
          <w:sz w:val="32"/>
          <w:szCs w:val="32"/>
        </w:rPr>
      </w:pPr>
      <w:r>
        <w:rPr>
          <w:rFonts w:ascii="仿宋_GB2312" w:eastAsia="仿宋_GB2312" w:hAnsi="仿宋" w:hint="eastAsia"/>
          <w:sz w:val="32"/>
          <w:szCs w:val="32"/>
        </w:rPr>
        <w:t>报考人签名：</w:t>
      </w:r>
      <w:r>
        <w:rPr>
          <w:rFonts w:ascii="仿宋_GB2312" w:eastAsia="仿宋_GB2312" w:hAnsi="仿宋" w:cs="仿宋_GB2312"/>
          <w:sz w:val="32"/>
          <w:szCs w:val="32"/>
          <w:u w:val="single"/>
        </w:rPr>
        <w:t xml:space="preserve">           </w:t>
      </w:r>
      <w:r>
        <w:rPr>
          <w:rFonts w:ascii="仿宋_GB2312" w:eastAsia="仿宋_GB2312" w:hAnsi="仿宋" w:cs="仿宋_GB2312"/>
          <w:sz w:val="32"/>
          <w:szCs w:val="32"/>
        </w:rPr>
        <w:t xml:space="preserve">  </w:t>
      </w:r>
    </w:p>
    <w:p w:rsidR="00E169F3" w:rsidRDefault="00ED737B">
      <w:pPr>
        <w:shd w:val="clear" w:color="auto" w:fill="FFFFFF"/>
        <w:spacing w:line="500" w:lineRule="exact"/>
        <w:ind w:right="640" w:firstLineChars="1480" w:firstLine="4736"/>
        <w:jc w:val="right"/>
        <w:rPr>
          <w:rFonts w:ascii="仿宋_GB2312" w:eastAsia="仿宋_GB2312" w:hAnsi="宋体" w:cs="华文中宋"/>
          <w:szCs w:val="21"/>
        </w:rPr>
      </w:pPr>
      <w:r>
        <w:rPr>
          <w:rFonts w:ascii="仿宋_GB2312" w:eastAsia="仿宋_GB2312" w:hAnsi="仿宋" w:hint="eastAsia"/>
          <w:sz w:val="32"/>
          <w:szCs w:val="32"/>
        </w:rPr>
        <w:t>年</w:t>
      </w:r>
      <w:r>
        <w:rPr>
          <w:rFonts w:ascii="仿宋_GB2312" w:eastAsia="仿宋_GB2312" w:hAnsi="仿宋"/>
          <w:sz w:val="32"/>
          <w:szCs w:val="32"/>
        </w:rPr>
        <w:t xml:space="preserve">   </w:t>
      </w:r>
      <w:r>
        <w:rPr>
          <w:rFonts w:ascii="仿宋_GB2312" w:eastAsia="仿宋_GB2312" w:hAnsi="仿宋" w:hint="eastAsia"/>
          <w:sz w:val="32"/>
          <w:szCs w:val="32"/>
        </w:rPr>
        <w:t>月</w:t>
      </w:r>
      <w:r>
        <w:rPr>
          <w:rFonts w:ascii="仿宋_GB2312" w:eastAsia="仿宋_GB2312" w:hAnsi="仿宋"/>
          <w:sz w:val="32"/>
          <w:szCs w:val="32"/>
        </w:rPr>
        <w:t xml:space="preserve">  </w:t>
      </w:r>
      <w:r>
        <w:rPr>
          <w:rFonts w:ascii="仿宋_GB2312" w:eastAsia="仿宋_GB2312" w:hAnsi="仿宋" w:hint="eastAsia"/>
          <w:sz w:val="32"/>
          <w:szCs w:val="32"/>
        </w:rPr>
        <w:t>日</w:t>
      </w:r>
    </w:p>
    <w:sectPr w:rsidR="00E169F3" w:rsidSect="00E169F3">
      <w:headerReference w:type="default" r:id="rId9"/>
      <w:footerReference w:type="default" r:id="rId10"/>
      <w:pgSz w:w="11906" w:h="16838"/>
      <w:pgMar w:top="105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7B" w:rsidRDefault="00ED737B" w:rsidP="00E169F3">
      <w:r>
        <w:separator/>
      </w:r>
    </w:p>
  </w:endnote>
  <w:endnote w:type="continuationSeparator" w:id="0">
    <w:p w:rsidR="00ED737B" w:rsidRDefault="00ED737B" w:rsidP="00E169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
    <w:altName w:val="楷体_GB2312"/>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F3" w:rsidRDefault="00E169F3">
    <w:pPr>
      <w:pStyle w:val="a4"/>
      <w:jc w:val="center"/>
    </w:pPr>
    <w:r w:rsidRPr="00E169F3">
      <w:fldChar w:fldCharType="begin"/>
    </w:r>
    <w:r w:rsidR="00ED737B">
      <w:instrText xml:space="preserve"> PAGE   \* MERGEFORMAT </w:instrText>
    </w:r>
    <w:r w:rsidRPr="00E169F3">
      <w:fldChar w:fldCharType="separate"/>
    </w:r>
    <w:r w:rsidR="002029CD" w:rsidRPr="002029CD">
      <w:rPr>
        <w:noProof/>
        <w:lang w:val="zh-CN"/>
      </w:rPr>
      <w:t>1</w:t>
    </w:r>
    <w:r>
      <w:rPr>
        <w:lang w:val="zh-CN"/>
      </w:rPr>
      <w:fldChar w:fldCharType="end"/>
    </w:r>
  </w:p>
  <w:p w:rsidR="00E169F3" w:rsidRDefault="00E169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7B" w:rsidRDefault="00ED737B" w:rsidP="00E169F3">
      <w:r>
        <w:separator/>
      </w:r>
    </w:p>
  </w:footnote>
  <w:footnote w:type="continuationSeparator" w:id="0">
    <w:p w:rsidR="00ED737B" w:rsidRDefault="00ED737B" w:rsidP="00E1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F3" w:rsidRDefault="00E169F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167103"/>
    <w:rsid w:val="00056284"/>
    <w:rsid w:val="00067105"/>
    <w:rsid w:val="00073F60"/>
    <w:rsid w:val="000805CA"/>
    <w:rsid w:val="00081543"/>
    <w:rsid w:val="000A5AFB"/>
    <w:rsid w:val="000B427D"/>
    <w:rsid w:val="000B7DC9"/>
    <w:rsid w:val="000E1949"/>
    <w:rsid w:val="00126A7A"/>
    <w:rsid w:val="00140694"/>
    <w:rsid w:val="00141022"/>
    <w:rsid w:val="0015092D"/>
    <w:rsid w:val="00165D1B"/>
    <w:rsid w:val="00167103"/>
    <w:rsid w:val="001A08EC"/>
    <w:rsid w:val="001A450D"/>
    <w:rsid w:val="001C4E51"/>
    <w:rsid w:val="002029CD"/>
    <w:rsid w:val="00224D7E"/>
    <w:rsid w:val="00274344"/>
    <w:rsid w:val="00291BE0"/>
    <w:rsid w:val="002A5128"/>
    <w:rsid w:val="002E513D"/>
    <w:rsid w:val="0030131E"/>
    <w:rsid w:val="00362AE5"/>
    <w:rsid w:val="00366579"/>
    <w:rsid w:val="003D1DA8"/>
    <w:rsid w:val="003D2370"/>
    <w:rsid w:val="00427A14"/>
    <w:rsid w:val="00434779"/>
    <w:rsid w:val="00443319"/>
    <w:rsid w:val="004450C8"/>
    <w:rsid w:val="00462476"/>
    <w:rsid w:val="004B672E"/>
    <w:rsid w:val="004C0462"/>
    <w:rsid w:val="005115E0"/>
    <w:rsid w:val="0052069F"/>
    <w:rsid w:val="00531974"/>
    <w:rsid w:val="005401C1"/>
    <w:rsid w:val="00547EF3"/>
    <w:rsid w:val="00585524"/>
    <w:rsid w:val="005B0EFB"/>
    <w:rsid w:val="005C663A"/>
    <w:rsid w:val="00610A5B"/>
    <w:rsid w:val="00623107"/>
    <w:rsid w:val="00655667"/>
    <w:rsid w:val="006B6AA8"/>
    <w:rsid w:val="006C2102"/>
    <w:rsid w:val="006F291F"/>
    <w:rsid w:val="0070453A"/>
    <w:rsid w:val="00736C9C"/>
    <w:rsid w:val="00745EDB"/>
    <w:rsid w:val="00761F54"/>
    <w:rsid w:val="00770C1D"/>
    <w:rsid w:val="00791DEF"/>
    <w:rsid w:val="0079641B"/>
    <w:rsid w:val="007C1586"/>
    <w:rsid w:val="007C642E"/>
    <w:rsid w:val="00837462"/>
    <w:rsid w:val="008D7BD0"/>
    <w:rsid w:val="008E3BBD"/>
    <w:rsid w:val="008F0169"/>
    <w:rsid w:val="008F2348"/>
    <w:rsid w:val="009014B2"/>
    <w:rsid w:val="00910B41"/>
    <w:rsid w:val="00936AB4"/>
    <w:rsid w:val="009736CE"/>
    <w:rsid w:val="00987F71"/>
    <w:rsid w:val="00993E06"/>
    <w:rsid w:val="009B098B"/>
    <w:rsid w:val="009E5B1F"/>
    <w:rsid w:val="009F6E41"/>
    <w:rsid w:val="009F773C"/>
    <w:rsid w:val="00A02589"/>
    <w:rsid w:val="00A03EFF"/>
    <w:rsid w:val="00A27DAF"/>
    <w:rsid w:val="00A30728"/>
    <w:rsid w:val="00A86C64"/>
    <w:rsid w:val="00AE0213"/>
    <w:rsid w:val="00AE3FD1"/>
    <w:rsid w:val="00B12587"/>
    <w:rsid w:val="00B35057"/>
    <w:rsid w:val="00B711A4"/>
    <w:rsid w:val="00B77F2B"/>
    <w:rsid w:val="00B95512"/>
    <w:rsid w:val="00BB3B32"/>
    <w:rsid w:val="00BF7F84"/>
    <w:rsid w:val="00C37DE5"/>
    <w:rsid w:val="00C40A62"/>
    <w:rsid w:val="00C64759"/>
    <w:rsid w:val="00C66427"/>
    <w:rsid w:val="00CC34B0"/>
    <w:rsid w:val="00CC593B"/>
    <w:rsid w:val="00CC5E6F"/>
    <w:rsid w:val="00CD050D"/>
    <w:rsid w:val="00CD349A"/>
    <w:rsid w:val="00D37108"/>
    <w:rsid w:val="00D51C28"/>
    <w:rsid w:val="00D80764"/>
    <w:rsid w:val="00D83F9E"/>
    <w:rsid w:val="00DB395A"/>
    <w:rsid w:val="00DC4DD2"/>
    <w:rsid w:val="00DC57D0"/>
    <w:rsid w:val="00DD077C"/>
    <w:rsid w:val="00DF0E0C"/>
    <w:rsid w:val="00E169F3"/>
    <w:rsid w:val="00E216ED"/>
    <w:rsid w:val="00E511B3"/>
    <w:rsid w:val="00E57CDE"/>
    <w:rsid w:val="00E67919"/>
    <w:rsid w:val="00ED737B"/>
    <w:rsid w:val="00F01F43"/>
    <w:rsid w:val="00F03011"/>
    <w:rsid w:val="00F327E0"/>
    <w:rsid w:val="00F45747"/>
    <w:rsid w:val="00F466E5"/>
    <w:rsid w:val="00F620B3"/>
    <w:rsid w:val="00F720EF"/>
    <w:rsid w:val="00FB4B92"/>
    <w:rsid w:val="00FE1211"/>
    <w:rsid w:val="00FE5474"/>
    <w:rsid w:val="00FE6697"/>
    <w:rsid w:val="00FF5F23"/>
    <w:rsid w:val="051A73D1"/>
    <w:rsid w:val="1BC854F5"/>
    <w:rsid w:val="20167D02"/>
    <w:rsid w:val="2F164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lsdException w:name="Hyperlink" w:unhideWhenUsed="0" w:qFormat="1"/>
    <w:lsdException w:name="Strong" w:locked="1" w:semiHidden="0" w:uiPriority="0" w:unhideWhenUsed="0" w:qFormat="1"/>
    <w:lsdException w:name="Emphasis" w:locked="1" w:semiHidden="0" w:uiPriority="0" w:unhideWhenUsed="0" w:qFormat="1"/>
    <w:lsdException w:name="Normal (Web)" w:unhideWhenUsed="0"/>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F3"/>
    <w:pPr>
      <w:widowControl w:val="0"/>
      <w:jc w:val="both"/>
    </w:pPr>
    <w:rPr>
      <w:kern w:val="2"/>
      <w:sz w:val="21"/>
      <w:szCs w:val="22"/>
    </w:rPr>
  </w:style>
  <w:style w:type="paragraph" w:styleId="3">
    <w:name w:val="heading 3"/>
    <w:basedOn w:val="a"/>
    <w:link w:val="3Char"/>
    <w:uiPriority w:val="9"/>
    <w:qFormat/>
    <w:locked/>
    <w:rsid w:val="002029C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E169F3"/>
    <w:pPr>
      <w:ind w:leftChars="2500" w:left="100"/>
    </w:pPr>
  </w:style>
  <w:style w:type="paragraph" w:styleId="a4">
    <w:name w:val="footer"/>
    <w:basedOn w:val="a"/>
    <w:link w:val="Char0"/>
    <w:uiPriority w:val="99"/>
    <w:rsid w:val="00E169F3"/>
    <w:pPr>
      <w:tabs>
        <w:tab w:val="center" w:pos="4153"/>
        <w:tab w:val="right" w:pos="8306"/>
      </w:tabs>
      <w:snapToGrid w:val="0"/>
      <w:jc w:val="left"/>
    </w:pPr>
    <w:rPr>
      <w:sz w:val="18"/>
      <w:szCs w:val="18"/>
    </w:rPr>
  </w:style>
  <w:style w:type="paragraph" w:styleId="a5">
    <w:name w:val="header"/>
    <w:basedOn w:val="a"/>
    <w:link w:val="Char1"/>
    <w:uiPriority w:val="99"/>
    <w:semiHidden/>
    <w:rsid w:val="00E169F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rsid w:val="00E169F3"/>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qFormat/>
    <w:rsid w:val="00E169F3"/>
    <w:rPr>
      <w:rFonts w:cs="Times New Roman"/>
      <w:color w:val="0000FF"/>
      <w:u w:val="single"/>
    </w:rPr>
  </w:style>
  <w:style w:type="character" w:customStyle="1" w:styleId="Char1">
    <w:name w:val="页眉 Char"/>
    <w:basedOn w:val="a0"/>
    <w:link w:val="a5"/>
    <w:uiPriority w:val="99"/>
    <w:semiHidden/>
    <w:qFormat/>
    <w:locked/>
    <w:rsid w:val="00E169F3"/>
    <w:rPr>
      <w:rFonts w:cs="Times New Roman"/>
      <w:sz w:val="18"/>
      <w:szCs w:val="18"/>
    </w:rPr>
  </w:style>
  <w:style w:type="character" w:customStyle="1" w:styleId="Char0">
    <w:name w:val="页脚 Char"/>
    <w:basedOn w:val="a0"/>
    <w:link w:val="a4"/>
    <w:uiPriority w:val="99"/>
    <w:locked/>
    <w:rsid w:val="00E169F3"/>
    <w:rPr>
      <w:rFonts w:cs="Times New Roman"/>
      <w:sz w:val="18"/>
      <w:szCs w:val="18"/>
    </w:rPr>
  </w:style>
  <w:style w:type="character" w:customStyle="1" w:styleId="apple-converted-space">
    <w:name w:val="apple-converted-space"/>
    <w:basedOn w:val="a0"/>
    <w:uiPriority w:val="99"/>
    <w:rsid w:val="00E169F3"/>
    <w:rPr>
      <w:rFonts w:cs="Times New Roman"/>
    </w:rPr>
  </w:style>
  <w:style w:type="character" w:customStyle="1" w:styleId="Char">
    <w:name w:val="日期 Char"/>
    <w:basedOn w:val="a0"/>
    <w:link w:val="a3"/>
    <w:uiPriority w:val="99"/>
    <w:semiHidden/>
    <w:qFormat/>
    <w:locked/>
    <w:rsid w:val="00E169F3"/>
    <w:rPr>
      <w:rFonts w:cs="Times New Roman"/>
    </w:rPr>
  </w:style>
  <w:style w:type="character" w:customStyle="1" w:styleId="3Char">
    <w:name w:val="标题 3 Char"/>
    <w:basedOn w:val="a0"/>
    <w:link w:val="3"/>
    <w:uiPriority w:val="9"/>
    <w:rsid w:val="002029CD"/>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oyang.gov.cn/UploadFiles/file/20171113/20171113165211_7192.docx" TargetMode="External"/><Relationship Id="rId3" Type="http://schemas.openxmlformats.org/officeDocument/2006/relationships/settings" Target="settings.xml"/><Relationship Id="rId7" Type="http://schemas.openxmlformats.org/officeDocument/2006/relationships/hyperlink" Target="http://www.shaoyang.gov.cn/UploadFiles/file/20171113/20171113165200_6643.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3090</Characters>
  <Application>Microsoft Office Word</Application>
  <DocSecurity>0</DocSecurity>
  <Lines>25</Lines>
  <Paragraphs>7</Paragraphs>
  <ScaleCrop>false</ScaleCrop>
  <Company>微软公司</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46</cp:revision>
  <cp:lastPrinted>2017-11-09T08:56:00Z</cp:lastPrinted>
  <dcterms:created xsi:type="dcterms:W3CDTF">2017-11-06T08:26:00Z</dcterms:created>
  <dcterms:modified xsi:type="dcterms:W3CDTF">2017-11-13T13:35:00Z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