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B8" w:rsidRPr="00E60015" w:rsidRDefault="00F221B8" w:rsidP="00F221B8">
      <w:pPr>
        <w:jc w:val="center"/>
        <w:rPr>
          <w:rFonts w:ascii="黑体" w:eastAsia="黑体" w:hint="eastAsia"/>
          <w:b/>
          <w:sz w:val="36"/>
          <w:szCs w:val="36"/>
        </w:rPr>
      </w:pPr>
      <w:r w:rsidRPr="00E60015">
        <w:rPr>
          <w:rFonts w:ascii="黑体" w:eastAsia="黑体" w:hint="eastAsia"/>
          <w:b/>
          <w:sz w:val="36"/>
          <w:szCs w:val="36"/>
        </w:rPr>
        <w:t>北京市</w:t>
      </w:r>
      <w:r>
        <w:rPr>
          <w:rFonts w:ascii="黑体" w:eastAsia="黑体" w:hint="eastAsia"/>
          <w:b/>
          <w:sz w:val="36"/>
          <w:szCs w:val="36"/>
        </w:rPr>
        <w:t>城乡经济信息中心公开招聘报名</w:t>
      </w:r>
      <w:r w:rsidRPr="00E60015">
        <w:rPr>
          <w:rFonts w:ascii="黑体" w:eastAsia="黑体" w:hint="eastAsia"/>
          <w:b/>
          <w:sz w:val="36"/>
          <w:szCs w:val="36"/>
        </w:rPr>
        <w:t>表</w:t>
      </w:r>
    </w:p>
    <w:p w:rsidR="00F221B8" w:rsidRPr="00527CEF" w:rsidRDefault="00F221B8" w:rsidP="00F221B8">
      <w:pPr>
        <w:spacing w:line="300" w:lineRule="exact"/>
        <w:rPr>
          <w:rFonts w:ascii="宋体" w:hAnsi="宋体" w:hint="eastAsia"/>
          <w:b/>
          <w:szCs w:val="21"/>
        </w:rPr>
      </w:pPr>
      <w:bookmarkStart w:id="0" w:name="zwmc"/>
      <w:bookmarkEnd w:id="0"/>
      <w:r w:rsidRPr="00527CEF">
        <w:rPr>
          <w:rFonts w:ascii="宋体" w:hAnsi="宋体" w:hint="eastAsia"/>
          <w:b/>
          <w:szCs w:val="21"/>
        </w:rPr>
        <w:t xml:space="preserve"> </w:t>
      </w:r>
    </w:p>
    <w:tbl>
      <w:tblPr>
        <w:tblW w:w="8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8"/>
        <w:gridCol w:w="551"/>
        <w:gridCol w:w="919"/>
        <w:gridCol w:w="133"/>
        <w:gridCol w:w="419"/>
        <w:gridCol w:w="735"/>
        <w:gridCol w:w="184"/>
        <w:gridCol w:w="102"/>
        <w:gridCol w:w="82"/>
        <w:gridCol w:w="551"/>
        <w:gridCol w:w="267"/>
        <w:gridCol w:w="652"/>
        <w:gridCol w:w="78"/>
        <w:gridCol w:w="162"/>
        <w:gridCol w:w="495"/>
        <w:gridCol w:w="593"/>
        <w:gridCol w:w="1823"/>
      </w:tblGrid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17" w:type="dxa"/>
            <w:gridSpan w:val="2"/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1" w:type="dxa"/>
            <w:gridSpan w:val="4"/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gridSpan w:val="9"/>
          </w:tcPr>
          <w:p w:rsidR="00F221B8" w:rsidRPr="005F1EC1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F221B8" w:rsidRPr="002C66F6" w:rsidRDefault="00F221B8" w:rsidP="00F9555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C66F6">
              <w:rPr>
                <w:rFonts w:ascii="宋体" w:hAnsi="宋体" w:hint="eastAsia"/>
                <w:b/>
                <w:sz w:val="28"/>
                <w:szCs w:val="28"/>
              </w:rPr>
              <w:t>照片</w:t>
            </w: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17" w:type="dxa"/>
            <w:gridSpan w:val="2"/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54" w:type="dxa"/>
            <w:gridSpan w:val="5"/>
            <w:tcBorders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育</w:t>
            </w: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  <w:r w:rsidRPr="0023277E">
              <w:rPr>
                <w:rFonts w:ascii="宋体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考生类别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□应届 □往届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生源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□北京 □外埠</w:t>
            </w:r>
          </w:p>
        </w:tc>
        <w:tc>
          <w:tcPr>
            <w:tcW w:w="1823" w:type="dxa"/>
            <w:vMerge/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现居住地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68" w:type="dxa"/>
            <w:gridSpan w:val="3"/>
            <w:tcBorders>
              <w:top w:val="nil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95" w:type="dxa"/>
            <w:gridSpan w:val="15"/>
            <w:tcBorders>
              <w:top w:val="nil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71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学    位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1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工作年限</w:t>
            </w:r>
          </w:p>
        </w:tc>
        <w:tc>
          <w:tcPr>
            <w:tcW w:w="71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221B8" w:rsidRPr="00A2610E" w:rsidRDefault="00F221B8" w:rsidP="00F9555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4226"/>
        </w:trPr>
        <w:tc>
          <w:tcPr>
            <w:tcW w:w="86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221B8" w:rsidRPr="00E8301A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  <w:r w:rsidRPr="00E8301A">
              <w:rPr>
                <w:rFonts w:ascii="宋体" w:hAnsi="宋体" w:hint="eastAsia"/>
                <w:b/>
                <w:sz w:val="28"/>
                <w:szCs w:val="28"/>
              </w:rPr>
              <w:t>历: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（可另附）</w:t>
            </w:r>
          </w:p>
        </w:tc>
      </w:tr>
      <w:tr w:rsidR="00F221B8" w:rsidRPr="00A2610E" w:rsidTr="00F9555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899" w:type="dxa"/>
            <w:tcBorders>
              <w:top w:val="single" w:sz="4" w:space="0" w:color="auto"/>
            </w:tcBorders>
          </w:tcPr>
          <w:p w:rsidR="00F221B8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64" w:type="dxa"/>
            <w:gridSpan w:val="17"/>
            <w:tcBorders>
              <w:top w:val="single" w:sz="4" w:space="0" w:color="auto"/>
            </w:tcBorders>
          </w:tcPr>
          <w:p w:rsidR="00F221B8" w:rsidRDefault="00F221B8" w:rsidP="00F95559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F221B8" w:rsidRDefault="00F221B8" w:rsidP="00F221B8">
      <w:pPr>
        <w:adjustRightInd w:val="0"/>
        <w:snapToGrid w:val="0"/>
        <w:spacing w:line="300" w:lineRule="auto"/>
        <w:rPr>
          <w:rFonts w:ascii="楷体_GB2312" w:eastAsia="楷体_GB2312" w:hint="eastAsia"/>
          <w:sz w:val="24"/>
        </w:rPr>
      </w:pPr>
      <w:r w:rsidRPr="00BA7A7E">
        <w:rPr>
          <w:rFonts w:ascii="楷体_GB2312" w:eastAsia="楷体_GB2312" w:hint="eastAsia"/>
          <w:sz w:val="24"/>
        </w:rPr>
        <w:t>说明：1、生源</w:t>
      </w:r>
      <w:r>
        <w:rPr>
          <w:rFonts w:ascii="楷体_GB2312" w:eastAsia="楷体_GB2312" w:hint="eastAsia"/>
          <w:sz w:val="24"/>
        </w:rPr>
        <w:t>：</w:t>
      </w:r>
      <w:r w:rsidRPr="00BA7A7E">
        <w:rPr>
          <w:rFonts w:ascii="楷体_GB2312" w:eastAsia="楷体_GB2312" w:hint="eastAsia"/>
          <w:sz w:val="24"/>
        </w:rPr>
        <w:t>往届毕业生，户口已进京选“北京”</w:t>
      </w:r>
      <w:r>
        <w:rPr>
          <w:rFonts w:ascii="楷体_GB2312" w:eastAsia="楷体_GB2312" w:hint="eastAsia"/>
          <w:sz w:val="24"/>
        </w:rPr>
        <w:t>，户口未进京选“外埠”</w:t>
      </w:r>
      <w:r w:rsidRPr="00BA7A7E">
        <w:rPr>
          <w:rFonts w:ascii="楷体_GB2312" w:eastAsia="楷体_GB2312" w:hint="eastAsia"/>
          <w:sz w:val="24"/>
        </w:rPr>
        <w:t>；</w:t>
      </w:r>
    </w:p>
    <w:p w:rsidR="00F221B8" w:rsidRDefault="00F221B8" w:rsidP="00F221B8">
      <w:pPr>
        <w:adjustRightInd w:val="0"/>
        <w:snapToGrid w:val="0"/>
        <w:spacing w:line="30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  2、</w:t>
      </w:r>
      <w:r w:rsidRPr="00626336">
        <w:rPr>
          <w:rFonts w:ascii="楷体_GB2312" w:eastAsia="楷体_GB2312" w:hint="eastAsia"/>
          <w:sz w:val="24"/>
        </w:rPr>
        <w:t>婚育状况</w:t>
      </w:r>
      <w:r>
        <w:rPr>
          <w:rFonts w:ascii="楷体_GB2312" w:eastAsia="楷体_GB2312" w:hint="eastAsia"/>
          <w:sz w:val="24"/>
        </w:rPr>
        <w:t>：已婚已育、已婚未育、未婚三选一填写。</w:t>
      </w:r>
    </w:p>
    <w:p w:rsidR="0061556E" w:rsidRPr="00F221B8" w:rsidRDefault="00F221B8" w:rsidP="00F221B8">
      <w:pPr>
        <w:adjustRightInd w:val="0"/>
        <w:snapToGrid w:val="0"/>
        <w:spacing w:line="300" w:lineRule="auto"/>
        <w:ind w:firstLineChars="300" w:firstLine="7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4"/>
        </w:rPr>
        <w:t>3、如有其它需说明的情况请在备注</w:t>
      </w:r>
      <w:r w:rsidRPr="00A13EE0">
        <w:rPr>
          <w:rFonts w:ascii="楷体_GB2312" w:eastAsia="楷体_GB2312" w:hint="eastAsia"/>
          <w:sz w:val="24"/>
        </w:rPr>
        <w:t>栏填写</w:t>
      </w:r>
      <w:r>
        <w:rPr>
          <w:rFonts w:ascii="楷体_GB2312" w:eastAsia="楷体_GB2312" w:hint="eastAsia"/>
          <w:sz w:val="24"/>
        </w:rPr>
        <w:t>。</w:t>
      </w:r>
      <w:bookmarkStart w:id="1" w:name="_GoBack"/>
      <w:bookmarkEnd w:id="1"/>
    </w:p>
    <w:sectPr w:rsidR="0061556E" w:rsidRPr="00F22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8"/>
    <w:rsid w:val="0061556E"/>
    <w:rsid w:val="00F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B311-B6FF-4E3F-8AC4-D417B816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2017-09-08T01:42:00Z</dcterms:created>
  <dcterms:modified xsi:type="dcterms:W3CDTF">2017-09-08T01:43:00Z</dcterms:modified>
</cp:coreProperties>
</file>