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EC" w:rsidRPr="00CE2CEC" w:rsidRDefault="00CE2CEC" w:rsidP="00CE2CEC">
      <w:pPr>
        <w:widowControl/>
        <w:spacing w:before="100" w:beforeAutospacing="1" w:after="100" w:afterAutospacing="1" w:line="463" w:lineRule="atLeast"/>
        <w:jc w:val="center"/>
        <w:rPr>
          <w:rFonts w:ascii="微软雅黑" w:eastAsia="微软雅黑" w:hAnsi="微软雅黑" w:cs="宋体"/>
          <w:color w:val="004277"/>
          <w:kern w:val="0"/>
          <w:sz w:val="18"/>
          <w:szCs w:val="18"/>
        </w:rPr>
      </w:pPr>
      <w:r w:rsidRPr="00CE2CEC">
        <w:rPr>
          <w:rFonts w:ascii="宋体" w:eastAsia="宋体" w:hAnsi="宋体" w:cs="宋体" w:hint="eastAsia"/>
          <w:color w:val="004277"/>
          <w:kern w:val="0"/>
          <w:sz w:val="20"/>
          <w:szCs w:val="20"/>
        </w:rPr>
        <w:t>任职满2个聘期在岗大学生村官公开招聘</w:t>
      </w:r>
    </w:p>
    <w:p w:rsidR="00CE2CEC" w:rsidRPr="00CE2CEC" w:rsidRDefault="00CE2CEC" w:rsidP="00CE2CEC">
      <w:pPr>
        <w:widowControl/>
        <w:spacing w:before="100" w:beforeAutospacing="1" w:after="100" w:afterAutospacing="1" w:line="463" w:lineRule="atLeast"/>
        <w:jc w:val="center"/>
        <w:rPr>
          <w:rFonts w:ascii="微软雅黑" w:eastAsia="微软雅黑" w:hAnsi="微软雅黑" w:cs="宋体" w:hint="eastAsia"/>
          <w:color w:val="004277"/>
          <w:kern w:val="0"/>
          <w:sz w:val="18"/>
          <w:szCs w:val="18"/>
        </w:rPr>
      </w:pPr>
      <w:r w:rsidRPr="00CE2CEC">
        <w:rPr>
          <w:rFonts w:ascii="宋体" w:eastAsia="宋体" w:hAnsi="宋体" w:cs="宋体" w:hint="eastAsia"/>
          <w:color w:val="004277"/>
          <w:kern w:val="0"/>
          <w:sz w:val="20"/>
          <w:szCs w:val="20"/>
        </w:rPr>
        <w:t>脱贫一线镇街事业单位工作人员计划表</w:t>
      </w:r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5"/>
        <w:gridCol w:w="4105"/>
      </w:tblGrid>
      <w:tr w:rsidR="00CE2CEC" w:rsidRPr="00CE2CEC" w:rsidTr="00CE2CEC">
        <w:trPr>
          <w:trHeight w:val="1815"/>
          <w:tblCellSpacing w:w="0" w:type="dxa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区县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计划数</w:t>
            </w:r>
          </w:p>
        </w:tc>
      </w:tr>
      <w:tr w:rsidR="00CE2CEC" w:rsidRPr="00CE2CEC" w:rsidTr="00CE2CEC">
        <w:trPr>
          <w:trHeight w:val="1200"/>
          <w:tblCellSpacing w:w="0" w:type="dxa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2人</w:t>
            </w:r>
          </w:p>
        </w:tc>
      </w:tr>
      <w:tr w:rsidR="00CE2CEC" w:rsidRPr="00CE2CEC" w:rsidTr="00CE2CEC">
        <w:trPr>
          <w:trHeight w:val="1365"/>
          <w:tblCellSpacing w:w="0" w:type="dxa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5人</w:t>
            </w:r>
          </w:p>
        </w:tc>
      </w:tr>
      <w:tr w:rsidR="00CE2CEC" w:rsidRPr="00CE2CEC" w:rsidTr="00CE2CEC">
        <w:trPr>
          <w:trHeight w:val="1200"/>
          <w:tblCellSpacing w:w="0" w:type="dxa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13人</w:t>
            </w:r>
          </w:p>
        </w:tc>
      </w:tr>
      <w:tr w:rsidR="00CE2CEC" w:rsidRPr="00CE2CEC" w:rsidTr="00CE2CEC">
        <w:trPr>
          <w:trHeight w:val="1200"/>
          <w:tblCellSpacing w:w="0" w:type="dxa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26人</w:t>
            </w:r>
          </w:p>
        </w:tc>
      </w:tr>
      <w:tr w:rsidR="00CE2CEC" w:rsidRPr="00CE2CEC" w:rsidTr="00CE2CEC">
        <w:trPr>
          <w:trHeight w:val="1200"/>
          <w:tblCellSpacing w:w="0" w:type="dxa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68人</w:t>
            </w:r>
          </w:p>
        </w:tc>
      </w:tr>
      <w:tr w:rsidR="00CE2CEC" w:rsidRPr="00CE2CEC" w:rsidTr="00CE2CEC">
        <w:trPr>
          <w:trHeight w:val="1815"/>
          <w:tblCellSpacing w:w="0" w:type="dxa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ind w:firstLine="1503"/>
              <w:jc w:val="left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合计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E2CEC" w:rsidRPr="00CE2CEC" w:rsidRDefault="00CE2CEC" w:rsidP="00CE2CEC"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微软雅黑" w:eastAsia="微软雅黑" w:hAnsi="微软雅黑" w:cs="宋体"/>
                <w:color w:val="004277"/>
                <w:kern w:val="0"/>
                <w:sz w:val="15"/>
                <w:szCs w:val="15"/>
              </w:rPr>
            </w:pPr>
            <w:r w:rsidRPr="00CE2CEC">
              <w:rPr>
                <w:rFonts w:ascii="宋体" w:eastAsia="宋体" w:hAnsi="宋体" w:cs="宋体" w:hint="eastAsia"/>
                <w:color w:val="004277"/>
                <w:kern w:val="0"/>
                <w:sz w:val="20"/>
                <w:szCs w:val="20"/>
              </w:rPr>
              <w:t>114人</w:t>
            </w:r>
          </w:p>
        </w:tc>
      </w:tr>
    </w:tbl>
    <w:p w:rsidR="00CE2CEC" w:rsidRPr="00CE2CEC" w:rsidRDefault="00CE2CEC" w:rsidP="00CE2CEC">
      <w:pPr>
        <w:widowControl/>
        <w:spacing w:before="100" w:beforeAutospacing="1" w:after="100" w:afterAutospacing="1" w:line="326" w:lineRule="atLeast"/>
        <w:jc w:val="left"/>
        <w:rPr>
          <w:rFonts w:ascii="微软雅黑" w:eastAsia="微软雅黑" w:hAnsi="微软雅黑" w:cs="宋体" w:hint="eastAsia"/>
          <w:color w:val="004277"/>
          <w:kern w:val="0"/>
          <w:sz w:val="18"/>
          <w:szCs w:val="18"/>
        </w:rPr>
      </w:pPr>
      <w:r w:rsidRPr="00CE2CEC">
        <w:rPr>
          <w:rFonts w:ascii="宋体" w:eastAsia="宋体" w:hAnsi="宋体" w:cs="宋体" w:hint="eastAsia"/>
          <w:color w:val="004277"/>
          <w:kern w:val="0"/>
          <w:sz w:val="20"/>
          <w:szCs w:val="20"/>
        </w:rPr>
        <w:t> </w:t>
      </w:r>
    </w:p>
    <w:p w:rsidR="00CE2CEC" w:rsidRPr="00CE2CEC" w:rsidRDefault="00CE2CEC" w:rsidP="00CE2CEC">
      <w:pPr>
        <w:widowControl/>
        <w:spacing w:before="100" w:beforeAutospacing="1" w:after="100" w:afterAutospacing="1" w:line="326" w:lineRule="atLeast"/>
        <w:jc w:val="left"/>
        <w:rPr>
          <w:rFonts w:ascii="微软雅黑" w:eastAsia="微软雅黑" w:hAnsi="微软雅黑" w:cs="宋体" w:hint="eastAsia"/>
          <w:color w:val="004277"/>
          <w:kern w:val="0"/>
          <w:sz w:val="18"/>
          <w:szCs w:val="18"/>
        </w:rPr>
      </w:pPr>
      <w:r w:rsidRPr="00CE2CEC">
        <w:rPr>
          <w:rFonts w:ascii="宋体" w:eastAsia="宋体" w:hAnsi="宋体" w:cs="宋体" w:hint="eastAsia"/>
          <w:color w:val="004277"/>
          <w:kern w:val="0"/>
          <w:sz w:val="20"/>
          <w:szCs w:val="20"/>
        </w:rPr>
        <w:t> </w:t>
      </w:r>
    </w:p>
    <w:p w:rsidR="00CE2CEC" w:rsidRPr="00CE2CEC" w:rsidRDefault="00CE2CEC" w:rsidP="00CE2CEC">
      <w:pPr>
        <w:widowControl/>
        <w:jc w:val="left"/>
        <w:rPr>
          <w:rFonts w:ascii="微软雅黑" w:eastAsia="微软雅黑" w:hAnsi="微软雅黑" w:cs="宋体" w:hint="eastAsia"/>
          <w:color w:val="004277"/>
          <w:kern w:val="0"/>
          <w:sz w:val="18"/>
          <w:szCs w:val="18"/>
        </w:rPr>
      </w:pPr>
    </w:p>
    <w:p w:rsidR="00CE2CEC" w:rsidRPr="00CE2CEC" w:rsidRDefault="00CE2CEC" w:rsidP="00CE2CEC">
      <w:pPr>
        <w:widowControl/>
        <w:jc w:val="left"/>
        <w:rPr>
          <w:rFonts w:ascii="微软雅黑" w:eastAsia="微软雅黑" w:hAnsi="微软雅黑" w:cs="宋体" w:hint="eastAsia"/>
          <w:color w:val="004277"/>
          <w:kern w:val="0"/>
          <w:sz w:val="18"/>
          <w:szCs w:val="18"/>
        </w:rPr>
      </w:pPr>
      <w:r w:rsidRPr="00CE2CEC">
        <w:rPr>
          <w:rFonts w:ascii="微软雅黑" w:eastAsia="微软雅黑" w:hAnsi="微软雅黑" w:cs="宋体" w:hint="eastAsia"/>
          <w:color w:val="004277"/>
          <w:kern w:val="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477805" w:rsidRDefault="00477805"/>
    <w:sectPr w:rsidR="00477805" w:rsidSect="00477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E2CEC"/>
    <w:rsid w:val="00477805"/>
    <w:rsid w:val="005665FD"/>
    <w:rsid w:val="008B1C72"/>
    <w:rsid w:val="00CE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2017-08-02T01:52:00Z</dcterms:created>
  <dcterms:modified xsi:type="dcterms:W3CDTF">2017-08-02T01:52:00Z</dcterms:modified>
</cp:coreProperties>
</file>