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D0F" w:rsidRPr="00245D0F" w:rsidRDefault="00245D0F" w:rsidP="00245D0F">
      <w:pPr>
        <w:widowControl/>
        <w:spacing w:before="100" w:beforeAutospacing="1" w:after="100" w:afterAutospacing="1" w:line="420" w:lineRule="atLeast"/>
        <w:jc w:val="left"/>
        <w:rPr>
          <w:rFonts w:ascii="simsun" w:eastAsia="宋体" w:hAnsi="simsun" w:cs="宋体"/>
          <w:color w:val="333333"/>
          <w:kern w:val="0"/>
          <w:szCs w:val="21"/>
        </w:rPr>
      </w:pPr>
      <w:r w:rsidRPr="00245D0F">
        <w:rPr>
          <w:rFonts w:ascii="simsun" w:eastAsia="宋体" w:hAnsi="simsun" w:cs="宋体"/>
          <w:b/>
          <w:bCs/>
          <w:color w:val="333333"/>
          <w:kern w:val="0"/>
          <w:szCs w:val="21"/>
        </w:rPr>
        <w:t>招聘岗位、招聘人数、岗位主要工作内容、任职资格</w:t>
      </w:r>
    </w:p>
    <w:p w:rsidR="00245D0F" w:rsidRPr="00245D0F" w:rsidRDefault="00245D0F" w:rsidP="00245D0F">
      <w:pPr>
        <w:widowControl/>
        <w:spacing w:before="100" w:beforeAutospacing="1" w:after="100" w:afterAutospacing="1" w:line="420" w:lineRule="atLeast"/>
        <w:jc w:val="left"/>
        <w:rPr>
          <w:rFonts w:ascii="simsun" w:eastAsia="宋体" w:hAnsi="simsun" w:cs="宋体"/>
          <w:color w:val="333333"/>
          <w:kern w:val="0"/>
          <w:szCs w:val="21"/>
        </w:rPr>
      </w:pPr>
      <w:r w:rsidRPr="00245D0F">
        <w:rPr>
          <w:rFonts w:ascii="simsun" w:eastAsia="宋体" w:hAnsi="simsun" w:cs="宋体"/>
          <w:color w:val="333333"/>
          <w:kern w:val="0"/>
          <w:szCs w:val="21"/>
        </w:rPr>
        <w:t xml:space="preserve">　　本次招聘岗位、招聘人数、岗位主要工作内容、任职资格如下表所示：</w:t>
      </w:r>
    </w:p>
    <w:tbl>
      <w:tblPr>
        <w:tblW w:w="867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440"/>
        <w:gridCol w:w="1080"/>
        <w:gridCol w:w="1815"/>
        <w:gridCol w:w="1725"/>
        <w:gridCol w:w="1170"/>
        <w:gridCol w:w="1440"/>
      </w:tblGrid>
      <w:tr w:rsidR="00245D0F" w:rsidRPr="00245D0F" w:rsidTr="00245D0F">
        <w:trPr>
          <w:tblCellSpacing w:w="0" w:type="dxa"/>
        </w:trPr>
        <w:tc>
          <w:tcPr>
            <w:tcW w:w="14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D0F" w:rsidRPr="00245D0F" w:rsidRDefault="00245D0F" w:rsidP="00245D0F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245D0F">
              <w:rPr>
                <w:rFonts w:ascii="simsun" w:eastAsia="宋体" w:hAnsi="simsun" w:cs="宋体"/>
                <w:b/>
                <w:bCs/>
                <w:color w:val="333333"/>
                <w:kern w:val="0"/>
                <w:sz w:val="18"/>
                <w:szCs w:val="18"/>
              </w:rPr>
              <w:t>岗位名称</w:t>
            </w:r>
          </w:p>
        </w:tc>
        <w:tc>
          <w:tcPr>
            <w:tcW w:w="10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D0F" w:rsidRPr="00245D0F" w:rsidRDefault="00245D0F" w:rsidP="00245D0F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simsun" w:eastAsia="宋体" w:hAnsi="simsun" w:cs="宋体" w:hint="eastAsia"/>
                <w:color w:val="333333"/>
                <w:kern w:val="0"/>
                <w:sz w:val="18"/>
                <w:szCs w:val="18"/>
              </w:rPr>
            </w:pPr>
            <w:r w:rsidRPr="00245D0F">
              <w:rPr>
                <w:rFonts w:ascii="simsun" w:eastAsia="宋体" w:hAnsi="simsun" w:cs="宋体"/>
                <w:b/>
                <w:bCs/>
                <w:color w:val="333333"/>
                <w:kern w:val="0"/>
                <w:sz w:val="18"/>
                <w:szCs w:val="18"/>
              </w:rPr>
              <w:t>招聘</w:t>
            </w:r>
          </w:p>
          <w:p w:rsidR="00245D0F" w:rsidRPr="00245D0F" w:rsidRDefault="00245D0F" w:rsidP="00245D0F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245D0F">
              <w:rPr>
                <w:rFonts w:ascii="simsun" w:eastAsia="宋体" w:hAnsi="simsun" w:cs="宋体"/>
                <w:b/>
                <w:bCs/>
                <w:color w:val="333333"/>
                <w:kern w:val="0"/>
                <w:sz w:val="18"/>
                <w:szCs w:val="18"/>
              </w:rPr>
              <w:t>人数</w:t>
            </w:r>
          </w:p>
        </w:tc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D0F" w:rsidRPr="00245D0F" w:rsidRDefault="00245D0F" w:rsidP="00245D0F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245D0F">
              <w:rPr>
                <w:rFonts w:ascii="simsun" w:eastAsia="宋体" w:hAnsi="simsun" w:cs="宋体"/>
                <w:b/>
                <w:bCs/>
                <w:color w:val="333333"/>
                <w:kern w:val="0"/>
                <w:sz w:val="18"/>
                <w:szCs w:val="18"/>
              </w:rPr>
              <w:t>主要工作内容</w:t>
            </w:r>
          </w:p>
        </w:tc>
        <w:tc>
          <w:tcPr>
            <w:tcW w:w="43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D0F" w:rsidRPr="00245D0F" w:rsidRDefault="00245D0F" w:rsidP="00245D0F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245D0F">
              <w:rPr>
                <w:rFonts w:ascii="simsun" w:eastAsia="宋体" w:hAnsi="simsun" w:cs="宋体"/>
                <w:b/>
                <w:bCs/>
                <w:color w:val="333333"/>
                <w:kern w:val="0"/>
                <w:sz w:val="18"/>
                <w:szCs w:val="18"/>
              </w:rPr>
              <w:t>任职资格</w:t>
            </w:r>
          </w:p>
        </w:tc>
      </w:tr>
      <w:tr w:rsidR="00245D0F" w:rsidRPr="00245D0F" w:rsidTr="00245D0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D0F" w:rsidRPr="00245D0F" w:rsidRDefault="00245D0F" w:rsidP="00245D0F">
            <w:pPr>
              <w:widowControl/>
              <w:jc w:val="left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D0F" w:rsidRPr="00245D0F" w:rsidRDefault="00245D0F" w:rsidP="00245D0F">
            <w:pPr>
              <w:widowControl/>
              <w:jc w:val="left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D0F" w:rsidRPr="00245D0F" w:rsidRDefault="00245D0F" w:rsidP="00245D0F">
            <w:pPr>
              <w:widowControl/>
              <w:jc w:val="left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D0F" w:rsidRPr="00245D0F" w:rsidRDefault="00245D0F" w:rsidP="00245D0F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245D0F">
              <w:rPr>
                <w:rFonts w:ascii="simsun" w:eastAsia="宋体" w:hAnsi="simsun" w:cs="宋体"/>
                <w:b/>
                <w:bCs/>
                <w:color w:val="333333"/>
                <w:kern w:val="0"/>
                <w:sz w:val="18"/>
                <w:szCs w:val="18"/>
              </w:rPr>
              <w:t>学历（全日制）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D0F" w:rsidRPr="00245D0F" w:rsidRDefault="00245D0F" w:rsidP="00245D0F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245D0F">
              <w:rPr>
                <w:rFonts w:ascii="simsun" w:eastAsia="宋体" w:hAnsi="simsun" w:cs="宋体"/>
                <w:b/>
                <w:bCs/>
                <w:color w:val="333333"/>
                <w:kern w:val="0"/>
                <w:sz w:val="18"/>
                <w:szCs w:val="18"/>
              </w:rPr>
              <w:t>专业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D0F" w:rsidRPr="00245D0F" w:rsidRDefault="00245D0F" w:rsidP="00245D0F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245D0F">
              <w:rPr>
                <w:rFonts w:ascii="simsun" w:eastAsia="宋体" w:hAnsi="simsun" w:cs="宋体"/>
                <w:b/>
                <w:bCs/>
                <w:color w:val="333333"/>
                <w:kern w:val="0"/>
                <w:sz w:val="18"/>
                <w:szCs w:val="18"/>
              </w:rPr>
              <w:t>其他要求</w:t>
            </w:r>
          </w:p>
        </w:tc>
      </w:tr>
      <w:tr w:rsidR="00245D0F" w:rsidRPr="00245D0F" w:rsidTr="00245D0F">
        <w:trPr>
          <w:tblCellSpacing w:w="0" w:type="dxa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D0F" w:rsidRPr="00245D0F" w:rsidRDefault="00245D0F" w:rsidP="00245D0F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245D0F"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  <w:t>文秘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D0F" w:rsidRPr="00245D0F" w:rsidRDefault="00245D0F" w:rsidP="00245D0F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245D0F"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D0F" w:rsidRPr="00245D0F" w:rsidRDefault="00245D0F" w:rsidP="00245D0F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245D0F"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  <w:t>文字工作和新媒体宣传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D0F" w:rsidRPr="00245D0F" w:rsidRDefault="00245D0F" w:rsidP="00245D0F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245D0F"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  <w:t>全日制大学本科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D0F" w:rsidRPr="00245D0F" w:rsidRDefault="00245D0F" w:rsidP="00245D0F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245D0F"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  <w:t>汉语言文学、新闻系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D0F" w:rsidRPr="00245D0F" w:rsidRDefault="00245D0F" w:rsidP="00245D0F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245D0F"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  <w:t>面向</w:t>
            </w:r>
            <w:r w:rsidRPr="00245D0F"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  <w:t>2016</w:t>
            </w:r>
            <w:r w:rsidRPr="00245D0F"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  <w:t>年应届毕业生</w:t>
            </w:r>
          </w:p>
        </w:tc>
      </w:tr>
    </w:tbl>
    <w:p w:rsidR="0074588E" w:rsidRDefault="0074588E"/>
    <w:sectPr w:rsidR="0074588E" w:rsidSect="007458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45D0F"/>
    <w:rsid w:val="00245D0F"/>
    <w:rsid w:val="00745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8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5D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4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2016-12-14T08:13:00Z</dcterms:created>
  <dcterms:modified xsi:type="dcterms:W3CDTF">2016-12-14T08:13:00Z</dcterms:modified>
</cp:coreProperties>
</file>