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1E0"/>
      </w:tblPr>
      <w:tblGrid>
        <w:gridCol w:w="738"/>
        <w:gridCol w:w="1464"/>
        <w:gridCol w:w="1039"/>
        <w:gridCol w:w="738"/>
        <w:gridCol w:w="4396"/>
      </w:tblGrid>
      <w:tr w:rsidR="0082380C" w:rsidTr="009D3931">
        <w:tc>
          <w:tcPr>
            <w:tcW w:w="738" w:type="dxa"/>
            <w:vAlign w:val="center"/>
          </w:tcPr>
          <w:p w:rsidR="0082380C" w:rsidRPr="00AC1040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AC1040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464" w:type="dxa"/>
            <w:vAlign w:val="center"/>
          </w:tcPr>
          <w:p w:rsidR="0082380C" w:rsidRPr="00AC1040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AC1040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039" w:type="dxa"/>
            <w:vAlign w:val="center"/>
          </w:tcPr>
          <w:p w:rsidR="0082380C" w:rsidRPr="00AC1040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AC1040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岗位</w:t>
            </w:r>
          </w:p>
        </w:tc>
        <w:tc>
          <w:tcPr>
            <w:tcW w:w="738" w:type="dxa"/>
            <w:vAlign w:val="center"/>
          </w:tcPr>
          <w:p w:rsidR="0082380C" w:rsidRPr="00AC1040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AC1040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4396" w:type="dxa"/>
            <w:vAlign w:val="center"/>
          </w:tcPr>
          <w:p w:rsidR="0082380C" w:rsidRPr="00AC1040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AC1040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专业</w:t>
            </w:r>
            <w:r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、</w:t>
            </w:r>
            <w:r w:rsidRPr="00AC1040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学历要求</w:t>
            </w:r>
          </w:p>
        </w:tc>
      </w:tr>
      <w:tr w:rsidR="0082380C" w:rsidTr="009D3931">
        <w:tc>
          <w:tcPr>
            <w:tcW w:w="738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64" w:type="dxa"/>
            <w:vAlign w:val="center"/>
          </w:tcPr>
          <w:p w:rsidR="0082380C" w:rsidRPr="00AC1040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pacing w:val="-20"/>
                <w:sz w:val="21"/>
                <w:szCs w:val="21"/>
              </w:rPr>
            </w:pPr>
            <w:r w:rsidRPr="00AC1040">
              <w:rPr>
                <w:rFonts w:ascii="宋体" w:hAnsi="宋体" w:cs="宋体" w:hint="eastAsia"/>
                <w:color w:val="000000"/>
                <w:spacing w:val="-20"/>
                <w:sz w:val="21"/>
                <w:szCs w:val="21"/>
              </w:rPr>
              <w:t>绥滨县人民医院</w:t>
            </w:r>
          </w:p>
        </w:tc>
        <w:tc>
          <w:tcPr>
            <w:tcW w:w="1039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普放科</w:t>
            </w:r>
          </w:p>
        </w:tc>
        <w:tc>
          <w:tcPr>
            <w:tcW w:w="738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96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医学影像学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统招</w:t>
            </w: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专科及以上学历</w:t>
            </w:r>
          </w:p>
        </w:tc>
      </w:tr>
      <w:tr w:rsidR="0082380C" w:rsidTr="009D3931">
        <w:trPr>
          <w:trHeight w:val="210"/>
        </w:trPr>
        <w:tc>
          <w:tcPr>
            <w:tcW w:w="738" w:type="dxa"/>
            <w:vMerge w:val="restart"/>
            <w:vAlign w:val="center"/>
          </w:tcPr>
          <w:p w:rsidR="0082380C" w:rsidRPr="00B03AA3" w:rsidRDefault="0082380C" w:rsidP="009D3931">
            <w:pPr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64" w:type="dxa"/>
            <w:vMerge w:val="restart"/>
            <w:vAlign w:val="center"/>
          </w:tcPr>
          <w:p w:rsidR="0082380C" w:rsidRPr="00AC1040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pacing w:val="-16"/>
                <w:sz w:val="21"/>
                <w:szCs w:val="21"/>
              </w:rPr>
            </w:pPr>
            <w:r w:rsidRPr="00AC1040">
              <w:rPr>
                <w:rFonts w:ascii="宋体" w:hAnsi="宋体" w:cs="宋体" w:hint="eastAsia"/>
                <w:color w:val="000000"/>
                <w:spacing w:val="-16"/>
                <w:sz w:val="21"/>
                <w:szCs w:val="21"/>
              </w:rPr>
              <w:t>绥滨县中医院</w:t>
            </w:r>
          </w:p>
        </w:tc>
        <w:tc>
          <w:tcPr>
            <w:tcW w:w="1039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普放科</w:t>
            </w:r>
          </w:p>
        </w:tc>
        <w:tc>
          <w:tcPr>
            <w:tcW w:w="738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96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医学影像学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统招</w:t>
            </w: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专科及以上学历</w:t>
            </w:r>
          </w:p>
        </w:tc>
      </w:tr>
      <w:tr w:rsidR="0082380C" w:rsidTr="009D3931">
        <w:trPr>
          <w:trHeight w:val="135"/>
        </w:trPr>
        <w:tc>
          <w:tcPr>
            <w:tcW w:w="738" w:type="dxa"/>
            <w:vMerge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464" w:type="dxa"/>
            <w:vMerge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内科</w:t>
            </w:r>
          </w:p>
        </w:tc>
        <w:tc>
          <w:tcPr>
            <w:tcW w:w="738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96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中医临床专业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统招</w:t>
            </w: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专科及以上学历</w:t>
            </w:r>
          </w:p>
        </w:tc>
      </w:tr>
      <w:tr w:rsidR="0082380C" w:rsidTr="009D3931">
        <w:trPr>
          <w:trHeight w:val="574"/>
        </w:trPr>
        <w:tc>
          <w:tcPr>
            <w:tcW w:w="738" w:type="dxa"/>
            <w:vMerge w:val="restart"/>
            <w:vAlign w:val="center"/>
          </w:tcPr>
          <w:p w:rsidR="0082380C" w:rsidRPr="00B03AA3" w:rsidRDefault="0082380C" w:rsidP="009D3931">
            <w:pPr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64" w:type="dxa"/>
            <w:vMerge w:val="restart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绥滨县</w:t>
            </w: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市场监督检验检测中心</w:t>
            </w:r>
          </w:p>
        </w:tc>
        <w:tc>
          <w:tcPr>
            <w:tcW w:w="1039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质检员</w:t>
            </w:r>
          </w:p>
        </w:tc>
        <w:tc>
          <w:tcPr>
            <w:tcW w:w="738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96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hint="eastAsia"/>
                <w:sz w:val="21"/>
                <w:szCs w:val="21"/>
              </w:rPr>
              <w:t>食品检验、食品营养与检测、食品检测与质量管理、食品科学、食品生物技术、食品营养及检测统招专科</w:t>
            </w:r>
            <w:r>
              <w:rPr>
                <w:rFonts w:ascii="宋体" w:hAnsi="宋体" w:hint="eastAsia"/>
                <w:sz w:val="21"/>
                <w:szCs w:val="21"/>
              </w:rPr>
              <w:t>及</w:t>
            </w:r>
            <w:r w:rsidRPr="00B03AA3">
              <w:rPr>
                <w:rFonts w:ascii="宋体" w:hAnsi="宋体" w:hint="eastAsia"/>
                <w:sz w:val="21"/>
                <w:szCs w:val="21"/>
              </w:rPr>
              <w:t>以上</w:t>
            </w:r>
            <w:r>
              <w:rPr>
                <w:rFonts w:ascii="宋体" w:hAnsi="宋体" w:hint="eastAsia"/>
                <w:sz w:val="21"/>
                <w:szCs w:val="21"/>
              </w:rPr>
              <w:t>学历</w:t>
            </w:r>
          </w:p>
        </w:tc>
      </w:tr>
      <w:tr w:rsidR="0082380C" w:rsidTr="009D3931">
        <w:tc>
          <w:tcPr>
            <w:tcW w:w="738" w:type="dxa"/>
            <w:vMerge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464" w:type="dxa"/>
            <w:vMerge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质检员</w:t>
            </w:r>
          </w:p>
        </w:tc>
        <w:tc>
          <w:tcPr>
            <w:tcW w:w="738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96" w:type="dxa"/>
            <w:vAlign w:val="center"/>
          </w:tcPr>
          <w:p w:rsidR="0082380C" w:rsidRPr="00B03AA3" w:rsidRDefault="0082380C" w:rsidP="009D3931">
            <w:pPr>
              <w:widowControl/>
              <w:spacing w:line="305" w:lineRule="atLeast"/>
              <w:ind w:left="0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B03AA3">
              <w:rPr>
                <w:rFonts w:ascii="宋体" w:hAnsi="宋体" w:cs="宋体" w:hint="eastAsia"/>
                <w:color w:val="000000"/>
                <w:sz w:val="21"/>
                <w:szCs w:val="21"/>
              </w:rPr>
              <w:t>化学分析与检验、化工分析与检测、分析化学、工业分析与检验、化学工程、化学工程与工业生物工程、化学工程与工艺、精细化工、轻工业化学、应用化学、应用化学工程、化学、化学生物学、应用化学、有机化学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统招专科及以上学历</w:t>
            </w:r>
          </w:p>
        </w:tc>
      </w:tr>
    </w:tbl>
    <w:p w:rsidR="009C2FCB" w:rsidRDefault="009C2FCB">
      <w:pPr>
        <w:rPr>
          <w:rFonts w:hint="eastAsia"/>
        </w:rPr>
      </w:pPr>
    </w:p>
    <w:sectPr w:rsidR="009C2FCB" w:rsidSect="009C2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380C"/>
    <w:rsid w:val="0082380C"/>
    <w:rsid w:val="009C2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0C"/>
    <w:pPr>
      <w:widowControl w:val="0"/>
      <w:spacing w:line="365" w:lineRule="atLeast"/>
      <w:ind w:left="1"/>
      <w:jc w:val="both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80C"/>
    <w:pPr>
      <w:widowControl w:val="0"/>
      <w:spacing w:line="365" w:lineRule="atLeast"/>
      <w:ind w:left="1"/>
      <w:jc w:val="both"/>
      <w:textAlignment w:val="bottom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>China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2016-03-29T02:33:00Z</dcterms:created>
  <dcterms:modified xsi:type="dcterms:W3CDTF">2016-03-29T02:34:00Z</dcterms:modified>
</cp:coreProperties>
</file>